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宋体" w:eastAsia="方正小标宋简体" w:cs="Times New Roman"/>
          <w:b w:val="0"/>
          <w:bCs/>
          <w:color w:val="auto"/>
          <w:kern w:val="2"/>
          <w:sz w:val="44"/>
          <w:szCs w:val="44"/>
          <w:lang w:val="en-US" w:eastAsia="zh-CN" w:bidi="ar-SA"/>
        </w:rPr>
      </w:pPr>
      <w:r>
        <w:rPr>
          <w:rFonts w:hint="eastAsia" w:ascii="方正小标宋简体" w:hAnsi="宋体" w:eastAsia="方正小标宋简体" w:cs="Times New Roman"/>
          <w:b w:val="0"/>
          <w:bCs/>
          <w:color w:val="auto"/>
          <w:kern w:val="2"/>
          <w:sz w:val="44"/>
          <w:szCs w:val="44"/>
          <w:lang w:val="en-US" w:eastAsia="zh-CN" w:bidi="ar-SA"/>
        </w:rPr>
        <w:t>湘西融资担保有限责任公司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ascii="微软雅黑" w:hAnsi="微软雅黑" w:eastAsia="微软雅黑" w:cs="微软雅黑"/>
          <w:b/>
          <w:bCs/>
          <w:i w:val="0"/>
          <w:iCs w:val="0"/>
          <w:caps w:val="0"/>
          <w:color w:val="333333"/>
          <w:spacing w:val="0"/>
          <w:sz w:val="32"/>
          <w:szCs w:val="32"/>
        </w:rPr>
      </w:pPr>
      <w:r>
        <w:rPr>
          <w:rFonts w:hint="eastAsia" w:ascii="方正小标宋简体" w:hAnsi="宋体" w:eastAsia="方正小标宋简体" w:cs="Times New Roman"/>
          <w:b w:val="0"/>
          <w:bCs/>
          <w:color w:val="auto"/>
          <w:kern w:val="2"/>
          <w:sz w:val="44"/>
          <w:szCs w:val="44"/>
          <w:lang w:val="en-US" w:eastAsia="zh-CN" w:bidi="ar-SA"/>
        </w:rPr>
        <w:t>202</w:t>
      </w:r>
      <w:r>
        <w:rPr>
          <w:rFonts w:hint="eastAsia" w:ascii="方正小标宋简体" w:eastAsia="方正小标宋简体" w:cs="Times New Roman"/>
          <w:b w:val="0"/>
          <w:bCs/>
          <w:color w:val="auto"/>
          <w:kern w:val="2"/>
          <w:sz w:val="44"/>
          <w:szCs w:val="44"/>
          <w:lang w:val="en-US" w:eastAsia="zh-CN" w:bidi="ar-SA"/>
        </w:rPr>
        <w:t>4</w:t>
      </w:r>
      <w:r>
        <w:rPr>
          <w:rFonts w:hint="eastAsia" w:ascii="方正小标宋简体" w:hAnsi="宋体" w:eastAsia="方正小标宋简体" w:cs="Times New Roman"/>
          <w:b w:val="0"/>
          <w:bCs/>
          <w:color w:val="auto"/>
          <w:kern w:val="2"/>
          <w:sz w:val="44"/>
          <w:szCs w:val="44"/>
          <w:lang w:val="en-US" w:eastAsia="zh-CN" w:bidi="ar-SA"/>
        </w:rPr>
        <w:t>年公开招聘工作人员公告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center"/>
        <w:rPr>
          <w:rFonts w:hint="eastAsia" w:ascii="仿宋_GB2312" w:hAnsi="仿宋_GB2312" w:eastAsia="仿宋_GB2312" w:cs="仿宋_GB2312"/>
          <w:i w:val="0"/>
          <w:iCs w:val="0"/>
          <w:caps w:val="0"/>
          <w:color w:val="333333"/>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湘西融资担保有限责任公司是</w:t>
      </w:r>
      <w:r>
        <w:rPr>
          <w:rFonts w:hint="eastAsia" w:ascii="仿宋_GB2312" w:hAnsi="仿宋_GB2312" w:eastAsia="仿宋_GB2312" w:cs="仿宋_GB2312"/>
          <w:sz w:val="32"/>
          <w:szCs w:val="32"/>
          <w:lang w:val="en-US" w:eastAsia="zh-CN"/>
        </w:rPr>
        <w:t>2020年10月成立的</w:t>
      </w:r>
      <w:r>
        <w:rPr>
          <w:rFonts w:hint="eastAsia" w:ascii="仿宋_GB2312" w:hAnsi="仿宋_GB2312" w:eastAsia="仿宋_GB2312" w:cs="仿宋_GB2312"/>
          <w:sz w:val="32"/>
          <w:szCs w:val="32"/>
        </w:rPr>
        <w:t>州属</w:t>
      </w:r>
      <w:r>
        <w:rPr>
          <w:rFonts w:hint="eastAsia" w:ascii="仿宋_GB2312" w:hAnsi="仿宋_GB2312" w:eastAsia="仿宋_GB2312" w:cs="仿宋_GB2312"/>
          <w:sz w:val="32"/>
          <w:szCs w:val="32"/>
          <w:lang w:val="en-US" w:eastAsia="zh-CN"/>
        </w:rPr>
        <w:t>国有金融企业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现有注册资本3.2亿元。</w:t>
      </w:r>
      <w:r>
        <w:rPr>
          <w:rFonts w:hint="eastAsia" w:ascii="仿宋_GB2312" w:hAnsi="仿宋_GB2312" w:eastAsia="仿宋_GB2312" w:cs="仿宋_GB2312"/>
          <w:sz w:val="32"/>
          <w:szCs w:val="32"/>
        </w:rPr>
        <w:t>公司坚持市场化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专业化运营管理</w:t>
      </w:r>
      <w:r>
        <w:rPr>
          <w:rFonts w:hint="eastAsia" w:ascii="仿宋_GB2312" w:hAnsi="仿宋_GB2312" w:eastAsia="仿宋_GB2312" w:cs="仿宋_GB2312"/>
          <w:sz w:val="32"/>
          <w:szCs w:val="32"/>
        </w:rPr>
        <w:t>，通过开展融资担保、非融资担保</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自有资金投资等业务，</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湘西州中小微企业、“三农”和战略性新兴产业</w:t>
      </w:r>
      <w:r>
        <w:rPr>
          <w:rFonts w:hint="eastAsia" w:ascii="仿宋_GB2312" w:hAnsi="仿宋_GB2312" w:eastAsia="仿宋_GB2312" w:cs="仿宋_GB2312"/>
          <w:sz w:val="32"/>
          <w:szCs w:val="32"/>
          <w:lang w:val="en-US" w:eastAsia="zh-CN"/>
        </w:rPr>
        <w:t>市场主体，助力全州经济社会发展。</w:t>
      </w:r>
      <w:r>
        <w:rPr>
          <w:rFonts w:hint="eastAsia" w:ascii="仿宋_GB2312" w:hAnsi="仿宋_GB2312" w:eastAsia="仿宋_GB2312" w:cs="仿宋_GB2312"/>
          <w:sz w:val="32"/>
          <w:szCs w:val="32"/>
        </w:rPr>
        <w:t>因工作需要，经主管部门批准，面向社会公开招聘</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名工作人员，</w:t>
      </w:r>
      <w:r>
        <w:rPr>
          <w:rFonts w:hint="eastAsia" w:ascii="仿宋_GB2312" w:hAnsi="仿宋_GB2312" w:eastAsia="仿宋_GB2312" w:cs="仿宋_GB2312"/>
          <w:sz w:val="32"/>
          <w:szCs w:val="32"/>
          <w:lang w:val="en-US" w:eastAsia="zh-CN"/>
        </w:rPr>
        <w:t>现</w:t>
      </w:r>
      <w:r>
        <w:rPr>
          <w:rFonts w:hint="eastAsia" w:ascii="仿宋_GB2312" w:hAnsi="仿宋_GB2312" w:eastAsia="仿宋_GB2312" w:cs="仿宋_GB2312"/>
          <w:sz w:val="32"/>
          <w:szCs w:val="32"/>
        </w:rPr>
        <w:t>就有关事项公告如下：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center"/>
        <w:rPr>
          <w:rFonts w:hint="eastAsia" w:ascii="黑体" w:hAnsi="黑体" w:eastAsia="黑体" w:cs="黑体"/>
          <w:sz w:val="32"/>
          <w:szCs w:val="32"/>
        </w:rPr>
      </w:pPr>
      <w:r>
        <w:rPr>
          <w:rFonts w:hint="eastAsia" w:ascii="黑体" w:hAnsi="黑体" w:eastAsia="黑体" w:cs="黑体"/>
          <w:sz w:val="32"/>
          <w:szCs w:val="32"/>
        </w:rPr>
        <w:t>一、招聘原则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坚持党管干部、党管人才的原则；坚持德才兼备、以德为先、五湖四海、任人唯贤的原则；坚持按需设岗、按岗招聘、人岗相适、人事相宜的原则；坚持公开、平等、竞争、择优的原则。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center"/>
        <w:rPr>
          <w:rFonts w:hint="eastAsia" w:ascii="黑体" w:hAnsi="黑体" w:eastAsia="黑体" w:cs="黑体"/>
          <w:sz w:val="32"/>
          <w:szCs w:val="32"/>
        </w:rPr>
      </w:pPr>
      <w:r>
        <w:rPr>
          <w:rFonts w:hint="eastAsia" w:ascii="黑体" w:hAnsi="黑体" w:eastAsia="黑体" w:cs="黑体"/>
          <w:sz w:val="32"/>
          <w:szCs w:val="32"/>
        </w:rPr>
        <w:t>二、招聘人数及岗位任职要求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（一）招聘人数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法务部职员1人，业务部职员1人。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（二）岗位要求</w:t>
      </w:r>
    </w:p>
    <w:p>
      <w:pPr>
        <w:keepNext w:val="0"/>
        <w:keepLines w:val="0"/>
        <w:pageBreakBefore w:val="0"/>
        <w:tabs>
          <w:tab w:val="left" w:pos="6735"/>
        </w:tabs>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具体岗位要求详见《</w:t>
      </w:r>
      <w:r>
        <w:rPr>
          <w:rFonts w:hint="eastAsia" w:ascii="仿宋_GB2312" w:hAnsi="仿宋_GB2312" w:eastAsia="仿宋_GB2312" w:cs="仿宋_GB2312"/>
          <w:sz w:val="32"/>
          <w:szCs w:val="32"/>
          <w:lang w:val="en-US" w:eastAsia="zh-CN"/>
        </w:rPr>
        <w:t>湘西融资担保有限责任公司</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年度公开招聘工作人员岗位信息一览表》（附件1）。</w:t>
      </w:r>
    </w:p>
    <w:p>
      <w:pPr>
        <w:keepNext w:val="0"/>
        <w:keepLines w:val="0"/>
        <w:pageBreakBefore w:val="0"/>
        <w:tabs>
          <w:tab w:val="left" w:pos="6735"/>
        </w:tabs>
        <w:kinsoku/>
        <w:wordWrap/>
        <w:overflowPunct/>
        <w:topLinePunct w:val="0"/>
        <w:autoSpaceDE/>
        <w:autoSpaceDN/>
        <w:bidi w:val="0"/>
        <w:adjustRightInd/>
        <w:snapToGrid/>
        <w:spacing w:line="580" w:lineRule="exact"/>
        <w:ind w:firstLine="640" w:firstLineChars="200"/>
        <w:rPr>
          <w:rFonts w:hint="eastAsia" w:ascii="仿宋_GB2312" w:hAnsi="Segoe Print" w:eastAsia="仿宋_GB2312" w:cs="Segoe Print"/>
          <w:sz w:val="32"/>
          <w:szCs w:val="32"/>
        </w:rPr>
      </w:pPr>
      <w:r>
        <w:rPr>
          <w:rFonts w:hint="eastAsia" w:ascii="仿宋_GB2312" w:hAnsi="Segoe Print" w:eastAsia="仿宋_GB2312" w:cs="Segoe Print"/>
          <w:sz w:val="32"/>
          <w:szCs w:val="32"/>
        </w:rPr>
        <w:t>工作经历按实</w:t>
      </w:r>
      <w:r>
        <w:rPr>
          <w:rFonts w:hint="eastAsia" w:ascii="仿宋_GB2312" w:hAnsi="Segoe Print" w:eastAsia="仿宋_GB2312" w:cs="Segoe Print"/>
          <w:sz w:val="32"/>
          <w:szCs w:val="32"/>
          <w:lang w:val="en-US" w:eastAsia="zh-CN"/>
        </w:rPr>
        <w:t>年</w:t>
      </w:r>
      <w:r>
        <w:rPr>
          <w:rFonts w:hint="eastAsia" w:ascii="仿宋_GB2312" w:hAnsi="Segoe Print" w:eastAsia="仿宋_GB2312" w:cs="Segoe Print"/>
          <w:sz w:val="32"/>
          <w:szCs w:val="32"/>
        </w:rPr>
        <w:t>计算，时间截止202</w:t>
      </w:r>
      <w:r>
        <w:rPr>
          <w:rFonts w:hint="eastAsia" w:ascii="仿宋_GB2312" w:hAnsi="Segoe Print" w:eastAsia="仿宋_GB2312" w:cs="Segoe Print"/>
          <w:sz w:val="32"/>
          <w:szCs w:val="32"/>
          <w:lang w:val="en-US" w:eastAsia="zh-CN"/>
        </w:rPr>
        <w:t>4</w:t>
      </w:r>
      <w:r>
        <w:rPr>
          <w:rFonts w:hint="eastAsia" w:ascii="仿宋_GB2312" w:hAnsi="Segoe Print" w:eastAsia="仿宋_GB2312" w:cs="Segoe Print"/>
          <w:sz w:val="32"/>
          <w:szCs w:val="32"/>
        </w:rPr>
        <w:t>年</w:t>
      </w:r>
      <w:r>
        <w:rPr>
          <w:rFonts w:hint="eastAsia" w:ascii="仿宋_GB2312" w:hAnsi="Segoe Print" w:eastAsia="仿宋_GB2312" w:cs="Segoe Print"/>
          <w:sz w:val="32"/>
          <w:szCs w:val="32"/>
          <w:lang w:val="en-US" w:eastAsia="zh-CN"/>
        </w:rPr>
        <w:t>2</w:t>
      </w:r>
      <w:r>
        <w:rPr>
          <w:rFonts w:hint="eastAsia" w:ascii="仿宋_GB2312" w:hAnsi="Segoe Print" w:eastAsia="仿宋_GB2312" w:cs="Segoe Print"/>
          <w:sz w:val="32"/>
          <w:szCs w:val="32"/>
        </w:rPr>
        <w:t>月</w:t>
      </w:r>
      <w:r>
        <w:rPr>
          <w:rFonts w:hint="eastAsia" w:ascii="仿宋_GB2312" w:hAnsi="Segoe Print" w:eastAsia="仿宋_GB2312" w:cs="Segoe Print"/>
          <w:sz w:val="32"/>
          <w:szCs w:val="32"/>
          <w:lang w:val="en-US" w:eastAsia="zh-CN"/>
        </w:rPr>
        <w:t>底</w:t>
      </w:r>
      <w:r>
        <w:rPr>
          <w:rFonts w:hint="eastAsia" w:ascii="仿宋_GB2312" w:hAnsi="Segoe Print" w:eastAsia="仿宋_GB2312" w:cs="Segoe Print"/>
          <w:sz w:val="32"/>
          <w:szCs w:val="32"/>
        </w:rPr>
        <w:t>。在校期间参加社会实践、实习、兼职等经历，不视为工作经历。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center"/>
        <w:rPr>
          <w:rFonts w:hint="eastAsia" w:ascii="黑体" w:hAnsi="黑体" w:eastAsia="黑体" w:cs="黑体"/>
          <w:sz w:val="32"/>
          <w:szCs w:val="32"/>
        </w:rPr>
      </w:pPr>
      <w:r>
        <w:rPr>
          <w:rFonts w:hint="eastAsia" w:ascii="黑体" w:hAnsi="黑体" w:eastAsia="黑体" w:cs="黑体"/>
          <w:sz w:val="32"/>
          <w:szCs w:val="32"/>
        </w:rPr>
        <w:t>三、招聘对象及资格条件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（一）基本要求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政治立场坚定，拥护中国共产党的领导和社会主义制度，</w:t>
      </w:r>
      <w:r>
        <w:rPr>
          <w:rFonts w:hint="eastAsia" w:ascii="仿宋_GB2312" w:hAnsi="仿宋_GB2312" w:eastAsia="仿宋_GB2312" w:cs="仿宋_GB2312"/>
          <w:sz w:val="32"/>
          <w:szCs w:val="32"/>
          <w:lang w:val="en-US" w:eastAsia="zh-CN"/>
        </w:rPr>
        <w:t>深刻领悟</w:t>
      </w:r>
      <w:r>
        <w:rPr>
          <w:rFonts w:hint="eastAsia" w:ascii="仿宋_GB2312" w:hAnsi="仿宋_GB2312" w:eastAsia="仿宋_GB2312" w:cs="仿宋_GB2312"/>
          <w:sz w:val="32"/>
          <w:szCs w:val="32"/>
        </w:rPr>
        <w:t>“两个确立”</w:t>
      </w:r>
      <w:r>
        <w:rPr>
          <w:rFonts w:hint="eastAsia" w:ascii="仿宋_GB2312" w:hAnsi="仿宋_GB2312" w:eastAsia="仿宋_GB2312" w:cs="仿宋_GB2312"/>
          <w:sz w:val="32"/>
          <w:szCs w:val="32"/>
          <w:lang w:val="en-US" w:eastAsia="zh-CN"/>
        </w:rPr>
        <w:t>的决定性意义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做到</w:t>
      </w:r>
      <w:r>
        <w:rPr>
          <w:rFonts w:hint="eastAsia" w:ascii="仿宋_GB2312" w:hAnsi="仿宋_GB2312" w:eastAsia="仿宋_GB2312" w:cs="仿宋_GB2312"/>
          <w:sz w:val="32"/>
          <w:szCs w:val="32"/>
        </w:rPr>
        <w:t>“两个维护”，</w:t>
      </w:r>
      <w:r>
        <w:rPr>
          <w:rFonts w:hint="eastAsia" w:ascii="仿宋_GB2312" w:hAnsi="仿宋_GB2312" w:eastAsia="仿宋_GB2312" w:cs="仿宋_GB2312"/>
          <w:sz w:val="32"/>
          <w:szCs w:val="32"/>
          <w:lang w:val="en-US" w:eastAsia="zh-CN"/>
        </w:rPr>
        <w:t>始终</w:t>
      </w:r>
      <w:r>
        <w:rPr>
          <w:rFonts w:hint="eastAsia" w:ascii="仿宋_GB2312" w:hAnsi="仿宋_GB2312" w:eastAsia="仿宋_GB2312" w:cs="仿宋_GB2312"/>
          <w:sz w:val="32"/>
          <w:szCs w:val="32"/>
        </w:rPr>
        <w:t>在思想上政治上行动上同以习近平同志为核心的党中央保持高度一致；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热爱祖国、遵纪守法、品行端正、踏实敬业；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具备履行岗位职责的身体素质和心理素质；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具备良好的政治素质、思想品德和职业操守；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具备良好的团队意识、责任意识和大局意识；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具备符合岗位要求的知识、技能等条件；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无不良行为记录，入职我公司前保证已与原单位解除劳动关系及竞业限制协议等约定，无人事劳动纠纷。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（二）有以下情况的人员不予招聘录用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不能坚持党的基本路线，在重大政治问题上不能与党中央保持一致的，有过反党反社会</w:t>
      </w:r>
      <w:r>
        <w:rPr>
          <w:rFonts w:hint="eastAsia" w:ascii="仿宋_GB2312" w:hAnsi="仿宋_GB2312" w:eastAsia="仿宋_GB2312" w:cs="仿宋_GB2312"/>
          <w:sz w:val="32"/>
          <w:szCs w:val="32"/>
          <w:lang w:val="en-US" w:eastAsia="zh-CN"/>
        </w:rPr>
        <w:t>行为记录</w:t>
      </w:r>
      <w:r>
        <w:rPr>
          <w:rFonts w:hint="eastAsia" w:ascii="仿宋_GB2312" w:hAnsi="仿宋_GB2312" w:eastAsia="仿宋_GB2312" w:cs="仿宋_GB2312"/>
          <w:sz w:val="32"/>
          <w:szCs w:val="32"/>
        </w:rPr>
        <w:t>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曾因犯罪受过刑事处罚</w:t>
      </w:r>
      <w:r>
        <w:rPr>
          <w:rFonts w:hint="eastAsia" w:ascii="仿宋_GB2312" w:hAnsi="仿宋_GB2312" w:eastAsia="仿宋_GB2312" w:cs="仿宋_GB2312"/>
          <w:sz w:val="32"/>
          <w:szCs w:val="32"/>
          <w:lang w:val="en-US" w:eastAsia="zh-CN"/>
        </w:rPr>
        <w:t>或受过行政处罚</w:t>
      </w:r>
      <w:r>
        <w:rPr>
          <w:rFonts w:hint="eastAsia" w:ascii="仿宋_GB2312" w:hAnsi="仿宋_GB2312" w:eastAsia="仿宋_GB2312" w:cs="仿宋_GB2312"/>
          <w:sz w:val="32"/>
          <w:szCs w:val="32"/>
        </w:rPr>
        <w:t>的，以及正在接受立案审查的或尚未给予结论的；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受到党内严重警告、行政记大过等处分尚在处分期或影响期内的；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在国家和法定机构组织的各级各类招考中被认定有舞弊等严重违反聘用纪律行为的；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被依法列为失信联合惩戒对象的人员；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近三年年度考核中有被确定为不称职（不合格）的；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应聘的岗位可能会构成回避关系的；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国家相关法律、法规规定不得招聘录用的其</w:t>
      </w:r>
      <w:r>
        <w:rPr>
          <w:rFonts w:hint="eastAsia" w:ascii="仿宋_GB2312" w:hAnsi="仿宋_GB2312" w:eastAsia="仿宋_GB2312" w:cs="仿宋_GB2312"/>
          <w:sz w:val="32"/>
          <w:szCs w:val="32"/>
          <w:lang w:val="en-US" w:eastAsia="zh-CN"/>
        </w:rPr>
        <w:t>他</w:t>
      </w:r>
      <w:r>
        <w:rPr>
          <w:rFonts w:hint="eastAsia" w:ascii="仿宋_GB2312" w:hAnsi="仿宋_GB2312" w:eastAsia="仿宋_GB2312" w:cs="仿宋_GB2312"/>
          <w:sz w:val="32"/>
          <w:szCs w:val="32"/>
        </w:rPr>
        <w:t>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center"/>
        <w:rPr>
          <w:rFonts w:hint="eastAsia" w:ascii="黑体" w:hAnsi="黑体" w:eastAsia="黑体" w:cs="黑体"/>
          <w:sz w:val="32"/>
          <w:szCs w:val="32"/>
        </w:rPr>
      </w:pPr>
      <w:r>
        <w:rPr>
          <w:rFonts w:hint="eastAsia" w:ascii="黑体" w:hAnsi="黑体" w:eastAsia="黑体" w:cs="黑体"/>
          <w:sz w:val="32"/>
          <w:szCs w:val="32"/>
        </w:rPr>
        <w:t>四、招聘程序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招聘工作按照发布招聘公告、报名、资格审查、面试、考察、体检、公示、决定聘用、办理入职等程序进行。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val="en-US" w:eastAsia="zh-CN"/>
        </w:rPr>
        <w:t>发布招聘公告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在州政府门户网站、州财政局网站、湘西网、湘西就业帮公众号发布招聘公告。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报名时间：报名时间共</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09：00—17:00。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报名</w:t>
      </w:r>
      <w:r>
        <w:rPr>
          <w:rFonts w:hint="eastAsia" w:ascii="仿宋_GB2312" w:hAnsi="仿宋_GB2312" w:eastAsia="仿宋_GB2312" w:cs="仿宋_GB2312"/>
          <w:sz w:val="32"/>
          <w:szCs w:val="32"/>
          <w:lang w:val="en-US" w:eastAsia="zh-CN"/>
        </w:rPr>
        <w:t>地点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湘西融资担保有限责任公司</w:t>
      </w:r>
      <w:r>
        <w:rPr>
          <w:rFonts w:hint="eastAsia" w:ascii="仿宋_GB2312" w:hAnsi="仿宋_GB2312" w:eastAsia="仿宋_GB2312" w:cs="仿宋_GB2312"/>
          <w:sz w:val="32"/>
          <w:szCs w:val="32"/>
        </w:rPr>
        <w:t>综合部（湘西高新区武陵山大道18号金融中心B座</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楼</w:t>
      </w:r>
      <w:r>
        <w:rPr>
          <w:rFonts w:hint="eastAsia" w:ascii="仿宋_GB2312" w:hAnsi="Calibri" w:eastAsia="仿宋_GB2312"/>
          <w:color w:val="auto"/>
          <w:sz w:val="32"/>
          <w:szCs w:val="32"/>
          <w:shd w:val="clear" w:color="auto" w:fill="auto"/>
        </w:rPr>
        <w:t>,联系电话：0743-</w:t>
      </w:r>
      <w:r>
        <w:rPr>
          <w:rFonts w:hint="eastAsia" w:ascii="仿宋_GB2312" w:hAnsi="Calibri" w:eastAsia="仿宋_GB2312"/>
          <w:color w:val="auto"/>
          <w:sz w:val="32"/>
          <w:szCs w:val="32"/>
          <w:shd w:val="clear" w:color="auto" w:fill="auto"/>
          <w:lang w:val="en-US" w:eastAsia="zh-CN"/>
        </w:rPr>
        <w:t>2255678</w:t>
      </w:r>
      <w:r>
        <w:rPr>
          <w:rFonts w:hint="eastAsia" w:ascii="仿宋_GB2312" w:hAnsi="仿宋_GB2312" w:eastAsia="仿宋_GB2312" w:cs="仿宋_GB2312"/>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报名要求：</w:t>
      </w:r>
      <w:r>
        <w:rPr>
          <w:rFonts w:hint="eastAsia" w:ascii="仿宋_GB2312" w:hAnsi="仿宋_GB2312" w:eastAsia="仿宋_GB2312" w:cs="仿宋_GB2312"/>
          <w:sz w:val="32"/>
          <w:szCs w:val="32"/>
          <w:lang w:val="en-US" w:eastAsia="zh-CN"/>
        </w:rPr>
        <w:t>报名时</w:t>
      </w:r>
      <w:r>
        <w:rPr>
          <w:rFonts w:hint="eastAsia" w:ascii="仿宋_GB2312" w:hAnsi="仿宋_GB2312" w:eastAsia="仿宋_GB2312" w:cs="仿宋_GB2312"/>
          <w:sz w:val="32"/>
          <w:szCs w:val="32"/>
        </w:rPr>
        <w:t>须提供以下材料（1）</w:t>
      </w:r>
      <w:r>
        <w:rPr>
          <w:rFonts w:hint="eastAsia" w:ascii="仿宋_GB2312" w:hAnsi="仿宋_GB2312" w:eastAsia="仿宋_GB2312" w:cs="仿宋_GB2312"/>
          <w:sz w:val="32"/>
          <w:szCs w:val="32"/>
          <w:lang w:val="en-US" w:eastAsia="zh-CN"/>
        </w:rPr>
        <w:t>《湘西融资担保有限责任公司公开招聘报名表》（附件2）</w:t>
      </w:r>
      <w:r>
        <w:rPr>
          <w:rFonts w:hint="eastAsia" w:ascii="仿宋_GB2312" w:hAnsi="仿宋_GB2312" w:eastAsia="仿宋_GB2312" w:cs="仿宋_GB2312"/>
          <w:sz w:val="32"/>
          <w:szCs w:val="32"/>
        </w:rPr>
        <w:t>；（2）本人有效</w:t>
      </w:r>
      <w:r>
        <w:rPr>
          <w:rFonts w:hint="eastAsia" w:ascii="仿宋_GB2312" w:hAnsi="仿宋_GB2312" w:eastAsia="仿宋_GB2312" w:cs="仿宋_GB2312"/>
          <w:sz w:val="32"/>
          <w:szCs w:val="32"/>
          <w:lang w:val="en-US" w:eastAsia="zh-CN"/>
        </w:rPr>
        <w:t>期内的</w:t>
      </w:r>
      <w:r>
        <w:rPr>
          <w:rFonts w:hint="eastAsia" w:ascii="仿宋_GB2312" w:hAnsi="仿宋_GB2312" w:eastAsia="仿宋_GB2312" w:cs="仿宋_GB2312"/>
          <w:sz w:val="32"/>
          <w:szCs w:val="32"/>
        </w:rPr>
        <w:t>二代居民身份证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原件和复印件1份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；（3）近期2寸</w:t>
      </w:r>
      <w:r>
        <w:rPr>
          <w:rFonts w:hint="eastAsia" w:ascii="仿宋_GB2312" w:hAnsi="仿宋_GB2312" w:eastAsia="仿宋_GB2312" w:cs="仿宋_GB2312"/>
          <w:sz w:val="32"/>
          <w:szCs w:val="32"/>
          <w:lang w:val="en-US" w:eastAsia="zh-CN"/>
        </w:rPr>
        <w:t>免冠</w:t>
      </w:r>
      <w:r>
        <w:rPr>
          <w:rFonts w:hint="eastAsia" w:ascii="仿宋_GB2312" w:hAnsi="仿宋_GB2312" w:eastAsia="仿宋_GB2312" w:cs="仿宋_GB2312"/>
          <w:sz w:val="32"/>
          <w:szCs w:val="32"/>
        </w:rPr>
        <w:t>证件照片</w:t>
      </w:r>
      <w:r>
        <w:rPr>
          <w:rFonts w:hint="eastAsia" w:ascii="仿宋_GB2312" w:hAnsi="仿宋_GB2312" w:eastAsia="仿宋_GB2312" w:cs="仿宋_GB2312"/>
          <w:sz w:val="32"/>
          <w:szCs w:val="32"/>
          <w:lang w:val="en-US" w:eastAsia="zh-CN"/>
        </w:rPr>
        <w:t>2张</w:t>
      </w:r>
      <w:r>
        <w:rPr>
          <w:rFonts w:hint="eastAsia" w:ascii="仿宋_GB2312" w:hAnsi="仿宋_GB2312" w:eastAsia="仿宋_GB2312" w:cs="仿宋_GB2312"/>
          <w:sz w:val="32"/>
          <w:szCs w:val="32"/>
        </w:rPr>
        <w:t>；（4）岗位要求的相关资质证书、毕业证书、学位证书等证明材料；（5）工作经历相关证明。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应聘者按招聘条件及岗位要求进行报名，每位应聘者限报一个岗位。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）资格审查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公司按照公布的招聘岗位和条件</w:t>
      </w:r>
      <w:r>
        <w:rPr>
          <w:rFonts w:hint="eastAsia" w:ascii="仿宋_GB2312" w:hAnsi="仿宋_GB2312" w:eastAsia="仿宋_GB2312" w:cs="仿宋_GB2312"/>
          <w:sz w:val="32"/>
          <w:szCs w:val="32"/>
          <w:lang w:val="en-US" w:eastAsia="zh-CN"/>
        </w:rPr>
        <w:t>对应聘人员</w:t>
      </w:r>
      <w:r>
        <w:rPr>
          <w:rFonts w:hint="eastAsia" w:ascii="仿宋_GB2312" w:hAnsi="仿宋_GB2312" w:eastAsia="仿宋_GB2312" w:cs="仿宋_GB2312"/>
          <w:sz w:val="32"/>
          <w:szCs w:val="32"/>
        </w:rPr>
        <w:t>进行资格初审和履历筛选，重点审查应聘人员年龄、学历、专业、职称、工作经历及相关证件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资格审查人员名单将在</w:t>
      </w:r>
      <w:r>
        <w:rPr>
          <w:rFonts w:hint="eastAsia" w:ascii="仿宋_GB2312" w:eastAsia="仿宋_GB2312"/>
          <w:color w:val="auto"/>
          <w:sz w:val="32"/>
          <w:szCs w:val="32"/>
          <w:shd w:val="clear" w:color="auto" w:fill="auto"/>
          <w:lang w:val="en-US" w:eastAsia="zh-CN"/>
        </w:rPr>
        <w:t>湘西融资担保有限责任公司</w:t>
      </w:r>
      <w:r>
        <w:rPr>
          <w:rFonts w:hint="eastAsia" w:ascii="仿宋_GB2312" w:hAnsi="仿宋_GB2312" w:eastAsia="仿宋_GB2312" w:cs="仿宋_GB2312"/>
          <w:sz w:val="32"/>
          <w:szCs w:val="32"/>
          <w:lang w:val="en-US" w:eastAsia="zh-CN"/>
        </w:rPr>
        <w:t>公示，并</w:t>
      </w:r>
      <w:r>
        <w:rPr>
          <w:rFonts w:hint="eastAsia" w:ascii="仿宋_GB2312" w:hAnsi="仿宋_GB2312" w:eastAsia="仿宋_GB2312" w:cs="仿宋_GB2312"/>
          <w:sz w:val="32"/>
          <w:szCs w:val="32"/>
        </w:rPr>
        <w:t>通过短信</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形式通知</w:t>
      </w:r>
      <w:r>
        <w:rPr>
          <w:rFonts w:hint="eastAsia" w:ascii="仿宋_GB2312" w:hAnsi="仿宋_GB2312" w:eastAsia="仿宋_GB2312" w:cs="仿宋_GB2312"/>
          <w:sz w:val="32"/>
          <w:szCs w:val="32"/>
          <w:lang w:val="en-US" w:eastAsia="zh-CN"/>
        </w:rPr>
        <w:t>通过资格审查的</w:t>
      </w:r>
      <w:r>
        <w:rPr>
          <w:rFonts w:hint="eastAsia" w:ascii="仿宋_GB2312" w:hAnsi="仿宋_GB2312" w:eastAsia="仿宋_GB2312" w:cs="仿宋_GB2312"/>
          <w:sz w:val="32"/>
          <w:szCs w:val="32"/>
        </w:rPr>
        <w:t>应聘者。资格审查贯穿整个招聘活动全过程，对提供虚假材料的，伪造、更改有关证件、材料、信息骗取报名资格的，一经查实，立即取消应聘资格。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通过资格审查的应聘者应在规定时间内到湘西融资担保有限责任公司</w:t>
      </w:r>
      <w:r>
        <w:rPr>
          <w:rFonts w:hint="eastAsia" w:ascii="仿宋_GB2312" w:hAnsi="仿宋_GB2312" w:eastAsia="仿宋_GB2312" w:cs="仿宋_GB2312"/>
          <w:sz w:val="32"/>
          <w:szCs w:val="32"/>
        </w:rPr>
        <w:t>综合部（湘西高新区武陵山大道18号金融中心B座</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领取面试准考证，未在规定时间内领取面试准考证者视为放弃面试考试。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面试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采取结构化面试方式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主要</w:t>
      </w:r>
      <w:r>
        <w:rPr>
          <w:rFonts w:hint="eastAsia" w:ascii="仿宋_GB2312" w:hAnsi="仿宋_GB2312" w:eastAsia="仿宋_GB2312" w:cs="仿宋_GB2312"/>
          <w:sz w:val="32"/>
          <w:szCs w:val="32"/>
        </w:rPr>
        <w:t>对应聘者的仪容仪表、</w:t>
      </w:r>
      <w:r>
        <w:rPr>
          <w:rFonts w:hint="eastAsia" w:ascii="仿宋_GB2312" w:hAnsi="仿宋_GB2312" w:eastAsia="仿宋_GB2312" w:cs="仿宋_GB2312"/>
          <w:sz w:val="32"/>
          <w:szCs w:val="32"/>
          <w:lang w:val="en-US" w:eastAsia="zh-CN"/>
        </w:rPr>
        <w:t>业务能力</w:t>
      </w:r>
      <w:r>
        <w:rPr>
          <w:rFonts w:hint="eastAsia" w:ascii="仿宋_GB2312" w:hAnsi="仿宋_GB2312" w:eastAsia="仿宋_GB2312" w:cs="仿宋_GB2312"/>
          <w:sz w:val="32"/>
          <w:szCs w:val="32"/>
        </w:rPr>
        <w:t>、岗位匹配度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综合素养</w:t>
      </w:r>
      <w:r>
        <w:rPr>
          <w:rFonts w:hint="eastAsia" w:ascii="仿宋_GB2312" w:hAnsi="仿宋_GB2312" w:eastAsia="仿宋_GB2312" w:cs="仿宋_GB2312"/>
          <w:sz w:val="32"/>
          <w:szCs w:val="32"/>
        </w:rPr>
        <w:t>等方面进行考察。</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本次招聘</w:t>
      </w:r>
      <w:r>
        <w:rPr>
          <w:rFonts w:hint="eastAsia" w:ascii="仿宋_GB2312" w:hAnsi="仿宋_GB2312" w:eastAsia="仿宋_GB2312" w:cs="仿宋_GB2312"/>
          <w:sz w:val="32"/>
          <w:szCs w:val="32"/>
        </w:rPr>
        <w:t>不设置开考比例，通过资格审查的考生均进入面试环节。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）面试成绩采用百分制（满分100分）计算。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）面试</w:t>
      </w:r>
      <w:r>
        <w:rPr>
          <w:rFonts w:hint="eastAsia" w:ascii="仿宋_GB2312" w:hAnsi="Calibri" w:eastAsia="仿宋_GB2312"/>
          <w:color w:val="auto"/>
          <w:sz w:val="32"/>
          <w:szCs w:val="32"/>
          <w:shd w:val="clear" w:color="auto" w:fill="auto"/>
        </w:rPr>
        <w:t>具体时间、地点及相关要求另行通</w:t>
      </w:r>
      <w:r>
        <w:rPr>
          <w:rFonts w:hint="eastAsia" w:ascii="仿宋_GB2312" w:hAnsi="Calibri" w:eastAsia="仿宋_GB2312"/>
          <w:color w:val="auto"/>
          <w:sz w:val="32"/>
          <w:szCs w:val="32"/>
          <w:shd w:val="clear" w:color="auto" w:fill="auto"/>
          <w:lang w:val="en-US" w:eastAsia="zh-CN"/>
        </w:rPr>
        <w:t>知</w:t>
      </w:r>
      <w:r>
        <w:rPr>
          <w:rFonts w:hint="eastAsia" w:ascii="仿宋_GB2312" w:hAnsi="仿宋_GB2312" w:eastAsia="仿宋_GB2312" w:cs="仿宋_GB2312"/>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）报考人员必须凭面试准考证和有效期内二代居民身份证（两证缺一不可）按准考证上规定的考点、考场和时间参加面试。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）面试成绩得分需达</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0分及以上方能进入招聘下一环节。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成绩在湘西州财政局网站公示。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（五）考察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firstLineChars="0"/>
        <w:jc w:val="both"/>
        <w:textAlignment w:val="center"/>
        <w:rPr>
          <w:rFonts w:hint="eastAsia" w:ascii="仿宋_GB2312" w:hAnsi="仿宋_GB2312" w:eastAsia="仿宋_GB2312" w:cs="仿宋_GB2312"/>
          <w:sz w:val="32"/>
          <w:szCs w:val="32"/>
        </w:rPr>
      </w:pPr>
      <w:r>
        <w:rPr>
          <w:rFonts w:hint="eastAsia" w:ascii="仿宋_GB2312" w:hAnsi="Segoe Print" w:eastAsia="仿宋_GB2312" w:cs="Segoe Print"/>
          <w:color w:val="auto"/>
          <w:sz w:val="32"/>
          <w:szCs w:val="32"/>
          <w:shd w:val="clear" w:color="auto" w:fill="auto"/>
        </w:rPr>
        <w:t>根据成绩排名等额确定考察对象</w:t>
      </w:r>
      <w:r>
        <w:rPr>
          <w:rFonts w:hint="eastAsia" w:ascii="仿宋_GB2312" w:hAnsi="Calibri" w:eastAsia="仿宋_GB2312"/>
          <w:color w:val="auto"/>
          <w:sz w:val="32"/>
          <w:szCs w:val="32"/>
          <w:shd w:val="clear" w:color="auto" w:fill="auto"/>
        </w:rPr>
        <w:t>（具体时间及相关要求另行通知）</w:t>
      </w:r>
      <w:r>
        <w:rPr>
          <w:rFonts w:hint="eastAsia" w:ascii="仿宋_GB2312" w:hAnsi="仿宋_GB2312" w:eastAsia="仿宋_GB2312" w:cs="仿宋_GB2312"/>
          <w:sz w:val="32"/>
          <w:szCs w:val="32"/>
        </w:rPr>
        <w:t>。考察时进一步核实考生是否符合规定的报考资格条件，确认其报名时提交的信息和材料是否真实、准确，并通过对考察人选所在工作单位进行个别访谈、查阅人事档案等方式进行德、能、勤、绩、廉全面考察，形成综合考察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考察不合格、考察期间放弃的考生，取消进入下一环节资格</w:t>
      </w:r>
      <w:r>
        <w:rPr>
          <w:rFonts w:hint="eastAsia" w:ascii="仿宋_GB2312" w:hAnsi="仿宋_GB2312" w:eastAsia="仿宋_GB2312" w:cs="仿宋_GB2312"/>
          <w:sz w:val="32"/>
          <w:szCs w:val="32"/>
          <w:lang w:eastAsia="zh-CN"/>
        </w:rPr>
        <w:t>，按照面试成绩排名等额递补考生进入下一环节。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rPr>
        <w:t>）体检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default" w:ascii="仿宋_GB2312" w:hAnsi="仿宋_GB2312" w:eastAsia="仿宋_GB2312" w:cs="仿宋_GB2312"/>
          <w:sz w:val="32"/>
          <w:szCs w:val="32"/>
          <w:lang w:val="en-US"/>
        </w:rPr>
      </w:pPr>
      <w:r>
        <w:rPr>
          <w:rFonts w:hint="eastAsia" w:ascii="仿宋_GB2312" w:hAnsi="Calibri" w:eastAsia="仿宋_GB2312"/>
          <w:color w:val="auto"/>
          <w:sz w:val="32"/>
          <w:szCs w:val="32"/>
          <w:shd w:val="clear" w:color="auto" w:fill="auto"/>
        </w:rPr>
        <w:t>考察合格者进入体检环节</w:t>
      </w:r>
      <w:r>
        <w:rPr>
          <w:rFonts w:hint="eastAsia" w:ascii="仿宋_GB2312" w:hAnsi="Calibri" w:eastAsia="仿宋_GB2312"/>
          <w:color w:val="auto"/>
          <w:sz w:val="32"/>
          <w:szCs w:val="32"/>
          <w:shd w:val="clear" w:color="auto" w:fill="auto"/>
          <w:lang w:eastAsia="zh-CN"/>
        </w:rPr>
        <w:t>，</w:t>
      </w:r>
      <w:r>
        <w:rPr>
          <w:rFonts w:hint="eastAsia" w:ascii="仿宋_GB2312" w:hAnsi="Calibri" w:eastAsia="仿宋_GB2312"/>
          <w:color w:val="auto"/>
          <w:sz w:val="32"/>
          <w:szCs w:val="32"/>
          <w:shd w:val="clear" w:color="auto" w:fill="auto"/>
        </w:rPr>
        <w:t>具体时间、地点及相关要求另行通知。体检标准参照公务员录用体检标准执行。报考人员对体检结果有疑问的,可在规定的时间内申请复检。复检内容为对体检结论有影响的项目,复检只进行一次,体检结果以复检结论为准。</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lang w:val="en-US" w:eastAsia="zh-CN"/>
        </w:rPr>
        <w:t>按规定</w:t>
      </w:r>
      <w:r>
        <w:rPr>
          <w:rFonts w:hint="eastAsia" w:ascii="仿宋_GB2312" w:hAnsi="仿宋_GB2312" w:eastAsia="仿宋_GB2312" w:cs="仿宋_GB2312"/>
          <w:sz w:val="32"/>
          <w:szCs w:val="32"/>
        </w:rPr>
        <w:t>参加体检或体检不合格的招聘人员，取消进入下一环节资格</w:t>
      </w:r>
      <w:r>
        <w:rPr>
          <w:rFonts w:hint="eastAsia" w:ascii="仿宋_GB2312" w:hAnsi="仿宋_GB2312" w:eastAsia="仿宋_GB2312" w:cs="仿宋_GB2312"/>
          <w:sz w:val="32"/>
          <w:szCs w:val="32"/>
          <w:lang w:eastAsia="zh-CN"/>
        </w:rPr>
        <w:t>，按照面试成绩排名等额递补考生进入下一环节。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七</w:t>
      </w:r>
      <w:r>
        <w:rPr>
          <w:rFonts w:hint="eastAsia" w:ascii="楷体_GB2312" w:hAnsi="楷体_GB2312" w:eastAsia="楷体_GB2312" w:cs="楷体_GB2312"/>
          <w:b/>
          <w:bCs/>
          <w:sz w:val="32"/>
          <w:szCs w:val="32"/>
        </w:rPr>
        <w:t>）公示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w:t>
      </w:r>
      <w:r>
        <w:rPr>
          <w:rFonts w:hint="eastAsia" w:ascii="仿宋_GB2312" w:hAnsi="仿宋_GB2312" w:eastAsia="仿宋_GB2312" w:cs="仿宋_GB2312"/>
          <w:sz w:val="32"/>
          <w:szCs w:val="32"/>
          <w:lang w:val="en-US" w:eastAsia="zh-CN"/>
        </w:rPr>
        <w:t>聘用</w:t>
      </w:r>
      <w:r>
        <w:rPr>
          <w:rFonts w:hint="eastAsia" w:ascii="仿宋_GB2312" w:hAnsi="仿宋_GB2312" w:eastAsia="仿宋_GB2312" w:cs="仿宋_GB2312"/>
          <w:sz w:val="32"/>
          <w:szCs w:val="32"/>
        </w:rPr>
        <w:t>人员名单将在湘西州财政局网站公示5个工作日，接受社会监督，公示期间查实有严重问题影响聘用的，取消聘用资格。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八</w:t>
      </w:r>
      <w:r>
        <w:rPr>
          <w:rFonts w:hint="eastAsia" w:ascii="楷体_GB2312" w:hAnsi="楷体_GB2312" w:eastAsia="楷体_GB2312" w:cs="楷体_GB2312"/>
          <w:b/>
          <w:bCs/>
          <w:sz w:val="32"/>
          <w:szCs w:val="32"/>
        </w:rPr>
        <w:t>）入职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公示期满无异议或反映问题不影响录用的，按相关规定办理相关入职手续，签订劳动合同。首次签订劳动合同依法设置试用期，试用期满，经考核合格后，予以正式聘用，不合格者取消聘用。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黑体" w:hAnsi="黑体" w:eastAsia="黑体" w:cs="黑体"/>
          <w:sz w:val="32"/>
          <w:szCs w:val="32"/>
        </w:rPr>
      </w:pPr>
      <w:r>
        <w:rPr>
          <w:rFonts w:hint="eastAsia" w:ascii="黑体" w:hAnsi="黑体" w:eastAsia="黑体" w:cs="黑体"/>
          <w:sz w:val="32"/>
          <w:szCs w:val="32"/>
        </w:rPr>
        <w:t>五、薪酬与待遇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录用人员薪酬待遇按照公司薪酬制度执行，享受正式员工福利待遇。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黑体" w:hAnsi="黑体" w:eastAsia="黑体" w:cs="黑体"/>
          <w:sz w:val="32"/>
          <w:szCs w:val="32"/>
        </w:rPr>
      </w:pPr>
      <w:r>
        <w:rPr>
          <w:rFonts w:hint="eastAsia" w:ascii="黑体" w:hAnsi="黑体" w:eastAsia="黑体" w:cs="黑体"/>
          <w:sz w:val="32"/>
          <w:szCs w:val="32"/>
        </w:rPr>
        <w:t>六、其他事项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）招聘过程中，应聘人员如因未阅读或误读信息、资料缺失、信息填报错误、联系电话无法接通等自身原因造成无法参加应聘，后果自行承担。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75" w:firstLineChars="0"/>
        <w:jc w:val="both"/>
        <w:textAlignment w:val="center"/>
        <w:rPr>
          <w:rFonts w:hint="eastAsia" w:ascii="仿宋_GB2312" w:hAnsi="仿宋_GB2312" w:eastAsia="仿宋_GB2312" w:cs="仿宋_GB2312"/>
          <w:sz w:val="32"/>
          <w:szCs w:val="32"/>
        </w:rPr>
      </w:pPr>
      <w:r>
        <w:rPr>
          <w:rFonts w:hint="eastAsia" w:ascii="仿宋_GB2312" w:hAnsi="Calibri" w:eastAsia="仿宋_GB2312"/>
          <w:color w:val="auto"/>
          <w:sz w:val="32"/>
          <w:szCs w:val="32"/>
          <w:shd w:val="clear" w:color="auto" w:fill="auto"/>
          <w:lang w:val="en-US" w:eastAsia="zh-CN"/>
        </w:rPr>
        <w:t>（二）</w:t>
      </w:r>
      <w:r>
        <w:rPr>
          <w:rFonts w:hint="eastAsia" w:ascii="仿宋_GB2312" w:hAnsi="Calibri" w:eastAsia="仿宋_GB2312"/>
          <w:color w:val="auto"/>
          <w:sz w:val="32"/>
          <w:szCs w:val="32"/>
          <w:shd w:val="clear" w:color="auto" w:fill="auto"/>
        </w:rPr>
        <w:t>招聘期间请保持通讯畅通，考试、</w:t>
      </w:r>
      <w:r>
        <w:rPr>
          <w:rFonts w:hint="eastAsia" w:ascii="仿宋_GB2312" w:hAnsi="Calibri" w:eastAsia="仿宋_GB2312"/>
          <w:color w:val="auto"/>
          <w:sz w:val="32"/>
          <w:szCs w:val="32"/>
          <w:shd w:val="clear" w:color="auto" w:fill="auto"/>
          <w:lang w:val="en-US" w:eastAsia="zh-CN"/>
        </w:rPr>
        <w:t>考察、</w:t>
      </w:r>
      <w:r>
        <w:rPr>
          <w:rFonts w:hint="eastAsia" w:ascii="仿宋_GB2312" w:hAnsi="Calibri" w:eastAsia="仿宋_GB2312"/>
          <w:color w:val="auto"/>
          <w:sz w:val="32"/>
          <w:szCs w:val="32"/>
          <w:shd w:val="clear" w:color="auto" w:fill="auto"/>
        </w:rPr>
        <w:t>体检等事项通过电话、短信通知。未接到电话、短信通知的，表示未通过，不再另行通知。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pPr>
      <w:r>
        <w:rPr>
          <w:rFonts w:hint="eastAsia" w:ascii="仿宋_GB2312" w:hAnsi="Calibri" w:eastAsia="仿宋_GB2312"/>
          <w:color w:val="auto"/>
          <w:sz w:val="32"/>
          <w:szCs w:val="32"/>
          <w:shd w:val="clear" w:color="auto" w:fill="auto"/>
          <w:lang w:val="en-US" w:eastAsia="zh-CN"/>
        </w:rPr>
        <w:t>（三）因个人放弃或考察、体检、公示不合格等原因造成岗位空缺需要递补录用的，递补人员按考试得分从高到低依次确定（递补人员考试得分必须高于70分）。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实行招聘回避制度，凡与公司中层及以上管理人员有夫妻关系、直系血亲关系、三代以内旁系血亲或近姻亲关系的应聘人员应事先申明，按政策规定执行回避制度。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center"/>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）本次招聘工作由</w:t>
      </w:r>
      <w:r>
        <w:rPr>
          <w:rFonts w:hint="eastAsia" w:ascii="仿宋_GB2312" w:hAnsi="仿宋_GB2312" w:eastAsia="仿宋_GB2312" w:cs="仿宋_GB2312"/>
          <w:sz w:val="32"/>
          <w:szCs w:val="32"/>
          <w:lang w:val="en-US" w:eastAsia="zh-CN"/>
        </w:rPr>
        <w:t>湘西融资担保有限责任公司</w:t>
      </w:r>
      <w:r>
        <w:rPr>
          <w:rFonts w:hint="eastAsia" w:ascii="仿宋_GB2312" w:hAnsi="仿宋_GB2312" w:eastAsia="仿宋_GB2312" w:cs="仿宋_GB2312"/>
          <w:sz w:val="32"/>
          <w:szCs w:val="32"/>
        </w:rPr>
        <w:t>综合部负责解释。</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工作由湘西州财政局纪检</w:t>
      </w:r>
      <w:r>
        <w:rPr>
          <w:rFonts w:hint="eastAsia" w:ascii="仿宋_GB2312" w:hAnsi="仿宋_GB2312" w:eastAsia="仿宋_GB2312" w:cs="仿宋_GB2312"/>
          <w:sz w:val="32"/>
          <w:szCs w:val="32"/>
          <w:lang w:val="en-US" w:eastAsia="zh-CN"/>
        </w:rPr>
        <w:t>监察</w:t>
      </w:r>
      <w:r>
        <w:rPr>
          <w:rFonts w:hint="eastAsia" w:ascii="仿宋_GB2312" w:hAnsi="仿宋_GB2312" w:eastAsia="仿宋_GB2312" w:cs="仿宋_GB2312"/>
          <w:sz w:val="32"/>
          <w:szCs w:val="32"/>
        </w:rPr>
        <w:t>部门全程监督。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center"/>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附件1</w:t>
      </w:r>
      <w:bookmarkStart w:id="0" w:name="_GoBack"/>
      <w:bookmarkEnd w:id="0"/>
    </w:p>
    <w:tbl>
      <w:tblPr>
        <w:tblStyle w:val="9"/>
        <w:tblW w:w="14469" w:type="dxa"/>
        <w:tblInd w:w="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8"/>
        <w:gridCol w:w="696"/>
        <w:gridCol w:w="436"/>
        <w:gridCol w:w="873"/>
        <w:gridCol w:w="1070"/>
        <w:gridCol w:w="3531"/>
        <w:gridCol w:w="5708"/>
        <w:gridCol w:w="1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4469"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湘西融资担保有限责任公司2024年公开招聘工作人员岗位信息一览表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87" w:type="dxa"/>
          <w:trHeight w:val="670" w:hRule="atLeast"/>
        </w:trPr>
        <w:tc>
          <w:tcPr>
            <w:tcW w:w="36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序号</w:t>
            </w:r>
          </w:p>
        </w:tc>
        <w:tc>
          <w:tcPr>
            <w:tcW w:w="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岗位</w:t>
            </w:r>
          </w:p>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名称</w:t>
            </w:r>
          </w:p>
        </w:tc>
        <w:tc>
          <w:tcPr>
            <w:tcW w:w="4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人数</w:t>
            </w:r>
          </w:p>
        </w:tc>
        <w:tc>
          <w:tcPr>
            <w:tcW w:w="8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最高年龄</w:t>
            </w:r>
          </w:p>
        </w:tc>
        <w:tc>
          <w:tcPr>
            <w:tcW w:w="10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最低</w:t>
            </w:r>
          </w:p>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学历</w:t>
            </w:r>
          </w:p>
        </w:tc>
        <w:tc>
          <w:tcPr>
            <w:tcW w:w="35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专业</w:t>
            </w:r>
          </w:p>
        </w:tc>
        <w:tc>
          <w:tcPr>
            <w:tcW w:w="5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岗位任职其他要求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87" w:type="dxa"/>
          <w:trHeight w:val="1354" w:hRule="atLeast"/>
        </w:trPr>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1</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法务岗位</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40周岁</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大学本科</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研究生为法学类的民商法学、诉讼法学、经济法学；</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本科生为法学类的法学、信用风险管理与法律防控、经济法学、法律专业。</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仿宋_GB2312" w:hAnsi="仿宋_GB2312" w:eastAsia="仿宋_GB2312" w:cs="仿宋_GB2312"/>
                <w:i w:val="0"/>
                <w:iCs w:val="0"/>
                <w:color w:val="000000"/>
                <w:sz w:val="18"/>
                <w:szCs w:val="18"/>
                <w:u w:val="none"/>
                <w:lang w:val="en-US"/>
              </w:rPr>
            </w:pPr>
          </w:p>
        </w:tc>
        <w:tc>
          <w:tcPr>
            <w:tcW w:w="5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目前在法院或者律师事务所工作，且有司法或法律事务工作经历5年以上。</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87" w:type="dxa"/>
          <w:trHeight w:val="1138" w:hRule="atLeast"/>
        </w:trPr>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岗位</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25周岁</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大学本科</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经济类全部专业；工商管理类的工商管理、会计学、财务管理、审计学、资产评估、财务会计与审计；法学类的法学、信用风险管理与法律防控、经济法学、法律专业。</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000000"/>
                <w:sz w:val="18"/>
                <w:szCs w:val="18"/>
                <w:u w:val="none"/>
              </w:rPr>
            </w:pPr>
          </w:p>
        </w:tc>
        <w:tc>
          <w:tcPr>
            <w:tcW w:w="5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1、大学本科应届毕业生，2024年8月前取得本科学历证书和学位证书。</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2、该岗位出差较多，建议男同志报考。</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4469"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专业按照</w:t>
            </w:r>
            <w:r>
              <w:rPr>
                <w:rFonts w:hint="eastAsia" w:ascii="仿宋_GB2312" w:hAnsi="仿宋_GB2312" w:eastAsia="仿宋_GB2312" w:cs="仿宋_GB2312"/>
                <w:i w:val="0"/>
                <w:iCs w:val="0"/>
                <w:color w:val="000000"/>
                <w:kern w:val="0"/>
                <w:sz w:val="18"/>
                <w:szCs w:val="18"/>
                <w:u w:val="none"/>
                <w:lang w:val="en-US" w:eastAsia="zh-CN" w:bidi="ar"/>
              </w:rPr>
              <w:t>《2023年湖南省考试录用公务员专业指导目录》执行</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center"/>
        <w:rPr>
          <w:rFonts w:hint="eastAsia" w:ascii="仿宋_GB2312" w:hAnsi="仿宋_GB2312" w:eastAsia="仿宋_GB2312" w:cs="仿宋_GB2312"/>
          <w:i w:val="0"/>
          <w:iCs w:val="0"/>
          <w:caps w:val="0"/>
          <w:color w:val="333333"/>
          <w:spacing w:val="0"/>
          <w:sz w:val="32"/>
          <w:szCs w:val="32"/>
          <w:shd w:val="clear" w:fill="FFFFFF"/>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Calibri" w:eastAsia="仿宋_GB2312"/>
          <w:sz w:val="32"/>
          <w:szCs w:val="32"/>
          <w:lang w:val="en-US" w:eastAsia="zh-CN"/>
        </w:rPr>
      </w:pPr>
      <w:r>
        <w:rPr>
          <w:rFonts w:hint="eastAsia" w:ascii="仿宋_GB2312" w:eastAsia="仿宋_GB2312"/>
          <w:sz w:val="32"/>
          <w:szCs w:val="32"/>
          <w:lang w:val="en-US" w:eastAsia="zh-CN"/>
        </w:rPr>
        <w:t>附件2</w:t>
      </w:r>
    </w:p>
    <w:p>
      <w:pPr>
        <w:spacing w:line="500" w:lineRule="exact"/>
        <w:jc w:val="center"/>
        <w:rPr>
          <w:rFonts w:ascii="方正小标宋简体" w:hAnsi="方正小标宋简体" w:eastAsia="方正小标宋简体" w:cs="方正小标宋简体"/>
          <w:spacing w:val="20"/>
          <w:w w:val="93"/>
          <w:sz w:val="36"/>
          <w:szCs w:val="36"/>
        </w:rPr>
      </w:pPr>
      <w:r>
        <w:rPr>
          <w:rFonts w:hint="eastAsia" w:ascii="方正小标宋简体" w:hAnsi="华文中宋" w:eastAsia="方正小标宋简体" w:cs="宋体"/>
          <w:bCs/>
          <w:spacing w:val="20"/>
          <w:w w:val="93"/>
          <w:kern w:val="0"/>
          <w:sz w:val="36"/>
          <w:szCs w:val="36"/>
        </w:rPr>
        <w:t>湘西</w:t>
      </w:r>
      <w:r>
        <w:rPr>
          <w:rFonts w:hint="eastAsia" w:ascii="方正小标宋简体" w:hAnsi="华文中宋" w:eastAsia="方正小标宋简体" w:cs="宋体"/>
          <w:bCs/>
          <w:spacing w:val="20"/>
          <w:w w:val="93"/>
          <w:kern w:val="0"/>
          <w:sz w:val="36"/>
          <w:szCs w:val="36"/>
          <w:lang w:val="en-US" w:eastAsia="zh-CN"/>
        </w:rPr>
        <w:t>融资担保有限责任公司</w:t>
      </w:r>
      <w:r>
        <w:rPr>
          <w:rFonts w:hint="eastAsia" w:ascii="方正小标宋简体" w:hAnsi="华文中宋" w:eastAsia="方正小标宋简体" w:cs="宋体"/>
          <w:bCs/>
          <w:spacing w:val="20"/>
          <w:w w:val="93"/>
          <w:kern w:val="0"/>
          <w:sz w:val="36"/>
          <w:szCs w:val="36"/>
        </w:rPr>
        <w:t>公开招聘</w:t>
      </w:r>
      <w:r>
        <w:rPr>
          <w:rFonts w:hint="eastAsia" w:ascii="方正小标宋简体" w:hAnsi="方正小标宋简体" w:eastAsia="方正小标宋简体" w:cs="方正小标宋简体"/>
          <w:spacing w:val="20"/>
          <w:w w:val="93"/>
          <w:sz w:val="36"/>
          <w:szCs w:val="36"/>
        </w:rPr>
        <w:t>报名表</w:t>
      </w:r>
    </w:p>
    <w:tbl>
      <w:tblPr>
        <w:tblStyle w:val="9"/>
        <w:tblW w:w="0" w:type="auto"/>
        <w:tblInd w:w="-510" w:type="dxa"/>
        <w:tblLayout w:type="fixed"/>
        <w:tblCellMar>
          <w:top w:w="0" w:type="dxa"/>
          <w:left w:w="30" w:type="dxa"/>
          <w:bottom w:w="0" w:type="dxa"/>
          <w:right w:w="30" w:type="dxa"/>
        </w:tblCellMar>
      </w:tblPr>
      <w:tblGrid>
        <w:gridCol w:w="543"/>
        <w:gridCol w:w="717"/>
        <w:gridCol w:w="6"/>
        <w:gridCol w:w="1790"/>
        <w:gridCol w:w="9"/>
        <w:gridCol w:w="1084"/>
        <w:gridCol w:w="15"/>
        <w:gridCol w:w="638"/>
        <w:gridCol w:w="86"/>
        <w:gridCol w:w="106"/>
        <w:gridCol w:w="1166"/>
        <w:gridCol w:w="1207"/>
        <w:gridCol w:w="239"/>
        <w:gridCol w:w="1754"/>
      </w:tblGrid>
      <w:tr>
        <w:tblPrEx>
          <w:tblCellMar>
            <w:top w:w="0" w:type="dxa"/>
            <w:left w:w="30" w:type="dxa"/>
            <w:bottom w:w="0" w:type="dxa"/>
            <w:right w:w="30" w:type="dxa"/>
          </w:tblCellMar>
        </w:tblPrEx>
        <w:trPr>
          <w:cantSplit/>
          <w:trHeight w:val="280" w:hRule="atLeast"/>
        </w:trPr>
        <w:tc>
          <w:tcPr>
            <w:tcW w:w="9360" w:type="dxa"/>
            <w:gridSpan w:val="14"/>
            <w:tcBorders>
              <w:top w:val="nil"/>
              <w:bottom w:val="single" w:color="auto" w:sz="6" w:space="0"/>
            </w:tcBorders>
            <w:noWrap w:val="0"/>
            <w:vAlign w:val="bottom"/>
          </w:tcPr>
          <w:p>
            <w:pPr>
              <w:autoSpaceDE w:val="0"/>
              <w:autoSpaceDN w:val="0"/>
              <w:adjustRightInd w:val="0"/>
              <w:spacing w:line="500" w:lineRule="exact"/>
              <w:jc w:val="left"/>
              <w:rPr>
                <w:rFonts w:hint="default" w:ascii="宋体" w:hAnsi="宋体" w:cs="宋体"/>
                <w:b/>
                <w:sz w:val="24"/>
                <w:szCs w:val="24"/>
                <w:lang w:val="en-US"/>
              </w:rPr>
            </w:pPr>
            <w:r>
              <w:rPr>
                <w:rFonts w:hint="eastAsia" w:ascii="宋体" w:hAnsi="宋体" w:cs="宋体"/>
                <w:bCs/>
                <w:sz w:val="24"/>
                <w:szCs w:val="24"/>
                <w:lang w:val="en-US" w:eastAsia="zh-CN"/>
              </w:rPr>
              <w:t>应聘岗位：</w:t>
            </w:r>
            <w:r>
              <w:rPr>
                <w:rFonts w:hint="eastAsia" w:ascii="宋体" w:hAnsi="宋体" w:cs="宋体"/>
                <w:bCs/>
                <w:sz w:val="24"/>
                <w:szCs w:val="24"/>
                <w:u w:val="single"/>
              </w:rPr>
              <w:t xml:space="preserve">         </w:t>
            </w:r>
            <w:r>
              <w:rPr>
                <w:rFonts w:hint="eastAsia" w:ascii="宋体" w:hAnsi="宋体" w:cs="宋体"/>
                <w:bCs/>
                <w:sz w:val="24"/>
                <w:szCs w:val="24"/>
                <w:u w:val="single"/>
                <w:lang w:val="en-US" w:eastAsia="zh-CN"/>
              </w:rPr>
              <w:t xml:space="preserve">  </w:t>
            </w:r>
            <w:r>
              <w:rPr>
                <w:rFonts w:hint="eastAsia" w:ascii="宋体" w:hAnsi="宋体" w:cs="宋体"/>
                <w:bCs/>
                <w:sz w:val="24"/>
                <w:szCs w:val="24"/>
                <w:u w:val="single"/>
              </w:rPr>
              <w:t xml:space="preserve">  </w:t>
            </w:r>
            <w:r>
              <w:rPr>
                <w:rFonts w:hint="eastAsia" w:ascii="宋体" w:hAnsi="宋体" w:cs="宋体"/>
                <w:bCs/>
                <w:sz w:val="24"/>
                <w:szCs w:val="24"/>
                <w:u w:val="single"/>
                <w:lang w:val="en-US" w:eastAsia="zh-CN"/>
              </w:rPr>
              <w:t xml:space="preserve"> </w:t>
            </w:r>
            <w:r>
              <w:rPr>
                <w:rFonts w:hint="eastAsia" w:ascii="宋体" w:hAnsi="宋体" w:cs="宋体"/>
                <w:bCs/>
                <w:sz w:val="24"/>
                <w:szCs w:val="24"/>
                <w:u w:val="none"/>
                <w:lang w:val="en-US" w:eastAsia="zh-CN"/>
              </w:rPr>
              <w:t xml:space="preserve">                            报名序号： </w:t>
            </w:r>
          </w:p>
        </w:tc>
      </w:tr>
      <w:tr>
        <w:tblPrEx>
          <w:tblCellMar>
            <w:top w:w="0" w:type="dxa"/>
            <w:left w:w="30" w:type="dxa"/>
            <w:bottom w:w="0" w:type="dxa"/>
            <w:right w:w="30" w:type="dxa"/>
          </w:tblCellMar>
        </w:tblPrEx>
        <w:trPr>
          <w:cantSplit/>
          <w:trHeight w:val="377" w:hRule="atLeast"/>
        </w:trPr>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姓    名</w:t>
            </w:r>
          </w:p>
        </w:tc>
        <w:tc>
          <w:tcPr>
            <w:tcW w:w="17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p>
        </w:tc>
        <w:tc>
          <w:tcPr>
            <w:tcW w:w="109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性  别</w:t>
            </w:r>
          </w:p>
        </w:tc>
        <w:tc>
          <w:tcPr>
            <w:tcW w:w="84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p>
        </w:tc>
        <w:tc>
          <w:tcPr>
            <w:tcW w:w="116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民族</w:t>
            </w:r>
          </w:p>
        </w:tc>
        <w:tc>
          <w:tcPr>
            <w:tcW w:w="1446"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p>
        </w:tc>
        <w:tc>
          <w:tcPr>
            <w:tcW w:w="1754" w:type="dxa"/>
            <w:vMerge w:val="restart"/>
            <w:tcBorders>
              <w:top w:val="single" w:color="000000" w:sz="2" w:space="0"/>
              <w:left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相片</w:t>
            </w:r>
          </w:p>
        </w:tc>
      </w:tr>
      <w:tr>
        <w:tblPrEx>
          <w:tblCellMar>
            <w:top w:w="0" w:type="dxa"/>
            <w:left w:w="30" w:type="dxa"/>
            <w:bottom w:w="0" w:type="dxa"/>
            <w:right w:w="30" w:type="dxa"/>
          </w:tblCellMar>
        </w:tblPrEx>
        <w:trPr>
          <w:cantSplit/>
          <w:trHeight w:val="435" w:hRule="atLeast"/>
        </w:trPr>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出生年月</w:t>
            </w:r>
          </w:p>
        </w:tc>
        <w:tc>
          <w:tcPr>
            <w:tcW w:w="17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p>
        </w:tc>
        <w:tc>
          <w:tcPr>
            <w:tcW w:w="109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政治面貌</w:t>
            </w:r>
          </w:p>
        </w:tc>
        <w:tc>
          <w:tcPr>
            <w:tcW w:w="84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p>
        </w:tc>
        <w:tc>
          <w:tcPr>
            <w:tcW w:w="11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学历学位</w:t>
            </w:r>
          </w:p>
        </w:tc>
        <w:tc>
          <w:tcPr>
            <w:tcW w:w="144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p>
        </w:tc>
        <w:tc>
          <w:tcPr>
            <w:tcW w:w="1754" w:type="dxa"/>
            <w:vMerge w:val="continue"/>
            <w:tcBorders>
              <w:left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p>
        </w:tc>
      </w:tr>
      <w:tr>
        <w:tblPrEx>
          <w:tblCellMar>
            <w:top w:w="0" w:type="dxa"/>
            <w:left w:w="30" w:type="dxa"/>
            <w:bottom w:w="0" w:type="dxa"/>
            <w:right w:w="30" w:type="dxa"/>
          </w:tblCellMar>
        </w:tblPrEx>
        <w:trPr>
          <w:cantSplit/>
          <w:trHeight w:val="429" w:hRule="atLeast"/>
        </w:trPr>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毕业院校</w:t>
            </w:r>
          </w:p>
        </w:tc>
        <w:tc>
          <w:tcPr>
            <w:tcW w:w="3734" w:type="dxa"/>
            <w:gridSpan w:val="8"/>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p>
        </w:tc>
        <w:tc>
          <w:tcPr>
            <w:tcW w:w="1166"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所学专业</w:t>
            </w:r>
          </w:p>
        </w:tc>
        <w:tc>
          <w:tcPr>
            <w:tcW w:w="1446" w:type="dxa"/>
            <w:gridSpan w:val="2"/>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p>
        </w:tc>
        <w:tc>
          <w:tcPr>
            <w:tcW w:w="1754" w:type="dxa"/>
            <w:vMerge w:val="restart"/>
            <w:tcBorders>
              <w:left w:val="single" w:color="auto" w:sz="4"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p>
        </w:tc>
      </w:tr>
      <w:tr>
        <w:tblPrEx>
          <w:tblCellMar>
            <w:top w:w="0" w:type="dxa"/>
            <w:left w:w="30" w:type="dxa"/>
            <w:bottom w:w="0" w:type="dxa"/>
            <w:right w:w="30" w:type="dxa"/>
          </w:tblCellMar>
        </w:tblPrEx>
        <w:trPr>
          <w:cantSplit/>
          <w:trHeight w:val="421" w:hRule="atLeast"/>
        </w:trPr>
        <w:tc>
          <w:tcPr>
            <w:tcW w:w="3065" w:type="dxa"/>
            <w:gridSpan w:val="5"/>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职称、执（职）业资格</w:t>
            </w:r>
          </w:p>
        </w:tc>
        <w:tc>
          <w:tcPr>
            <w:tcW w:w="1929" w:type="dxa"/>
            <w:gridSpan w:val="5"/>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p>
        </w:tc>
        <w:tc>
          <w:tcPr>
            <w:tcW w:w="1166"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取得时间</w:t>
            </w:r>
          </w:p>
        </w:tc>
        <w:tc>
          <w:tcPr>
            <w:tcW w:w="1446" w:type="dxa"/>
            <w:gridSpan w:val="2"/>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p>
        </w:tc>
        <w:tc>
          <w:tcPr>
            <w:tcW w:w="1754" w:type="dxa"/>
            <w:vMerge w:val="continue"/>
            <w:tcBorders>
              <w:left w:val="single" w:color="auto" w:sz="4"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p>
        </w:tc>
      </w:tr>
      <w:tr>
        <w:tblPrEx>
          <w:tblCellMar>
            <w:top w:w="0" w:type="dxa"/>
            <w:left w:w="30" w:type="dxa"/>
            <w:bottom w:w="0" w:type="dxa"/>
            <w:right w:w="30" w:type="dxa"/>
          </w:tblCellMar>
        </w:tblPrEx>
        <w:trPr>
          <w:cantSplit/>
          <w:trHeight w:val="421" w:hRule="atLeast"/>
        </w:trPr>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户  籍</w:t>
            </w:r>
          </w:p>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所在地</w:t>
            </w:r>
          </w:p>
        </w:tc>
        <w:tc>
          <w:tcPr>
            <w:tcW w:w="1805" w:type="dxa"/>
            <w:gridSpan w:val="3"/>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p>
        </w:tc>
        <w:tc>
          <w:tcPr>
            <w:tcW w:w="1084"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婚姻状况</w:t>
            </w:r>
          </w:p>
        </w:tc>
        <w:tc>
          <w:tcPr>
            <w:tcW w:w="845" w:type="dxa"/>
            <w:gridSpan w:val="4"/>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p>
        </w:tc>
        <w:tc>
          <w:tcPr>
            <w:tcW w:w="1166"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档案保</w:t>
            </w:r>
          </w:p>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管单位</w:t>
            </w:r>
          </w:p>
        </w:tc>
        <w:tc>
          <w:tcPr>
            <w:tcW w:w="1446" w:type="dxa"/>
            <w:gridSpan w:val="2"/>
            <w:tcBorders>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p>
        </w:tc>
        <w:tc>
          <w:tcPr>
            <w:tcW w:w="1754" w:type="dxa"/>
            <w:tcBorders>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p>
        </w:tc>
      </w:tr>
      <w:tr>
        <w:tblPrEx>
          <w:tblCellMar>
            <w:top w:w="0" w:type="dxa"/>
            <w:left w:w="30" w:type="dxa"/>
            <w:bottom w:w="0" w:type="dxa"/>
            <w:right w:w="30" w:type="dxa"/>
          </w:tblCellMar>
        </w:tblPrEx>
        <w:trPr>
          <w:cantSplit/>
          <w:trHeight w:val="443" w:hRule="atLeast"/>
        </w:trPr>
        <w:tc>
          <w:tcPr>
            <w:tcW w:w="1266" w:type="dxa"/>
            <w:gridSpan w:val="3"/>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身份证号</w:t>
            </w:r>
          </w:p>
        </w:tc>
        <w:tc>
          <w:tcPr>
            <w:tcW w:w="3728" w:type="dxa"/>
            <w:gridSpan w:val="7"/>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p>
        </w:tc>
        <w:tc>
          <w:tcPr>
            <w:tcW w:w="1166"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有何特长</w:t>
            </w:r>
          </w:p>
        </w:tc>
        <w:tc>
          <w:tcPr>
            <w:tcW w:w="3200" w:type="dxa"/>
            <w:gridSpan w:val="3"/>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p>
        </w:tc>
      </w:tr>
      <w:tr>
        <w:tblPrEx>
          <w:tblCellMar>
            <w:top w:w="0" w:type="dxa"/>
            <w:left w:w="30" w:type="dxa"/>
            <w:bottom w:w="0" w:type="dxa"/>
            <w:right w:w="30" w:type="dxa"/>
          </w:tblCellMar>
        </w:tblPrEx>
        <w:trPr>
          <w:cantSplit/>
          <w:trHeight w:val="487" w:hRule="atLeast"/>
        </w:trPr>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通讯地址</w:t>
            </w:r>
          </w:p>
        </w:tc>
        <w:tc>
          <w:tcPr>
            <w:tcW w:w="4900" w:type="dxa"/>
            <w:gridSpan w:val="9"/>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p>
        </w:tc>
        <w:tc>
          <w:tcPr>
            <w:tcW w:w="120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邮政编码</w:t>
            </w:r>
          </w:p>
        </w:tc>
        <w:tc>
          <w:tcPr>
            <w:tcW w:w="199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p>
        </w:tc>
      </w:tr>
      <w:tr>
        <w:tblPrEx>
          <w:tblCellMar>
            <w:top w:w="0" w:type="dxa"/>
            <w:left w:w="30" w:type="dxa"/>
            <w:bottom w:w="0" w:type="dxa"/>
            <w:right w:w="30" w:type="dxa"/>
          </w:tblCellMar>
        </w:tblPrEx>
        <w:trPr>
          <w:cantSplit/>
          <w:trHeight w:val="487" w:hRule="atLeast"/>
        </w:trPr>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联系电话</w:t>
            </w:r>
          </w:p>
        </w:tc>
        <w:tc>
          <w:tcPr>
            <w:tcW w:w="3542"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p>
        </w:tc>
        <w:tc>
          <w:tcPr>
            <w:tcW w:w="135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E-mail</w:t>
            </w:r>
          </w:p>
        </w:tc>
        <w:tc>
          <w:tcPr>
            <w:tcW w:w="320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p>
        </w:tc>
      </w:tr>
      <w:tr>
        <w:tblPrEx>
          <w:tblCellMar>
            <w:top w:w="0" w:type="dxa"/>
            <w:left w:w="30" w:type="dxa"/>
            <w:bottom w:w="0" w:type="dxa"/>
            <w:right w:w="30" w:type="dxa"/>
          </w:tblCellMar>
        </w:tblPrEx>
        <w:trPr>
          <w:cantSplit/>
          <w:trHeight w:val="2736" w:hRule="atLeast"/>
        </w:trPr>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sz w:val="24"/>
                <w:szCs w:val="24"/>
              </w:rPr>
            </w:pPr>
            <w:r>
              <w:rPr>
                <w:rFonts w:hint="eastAsia" w:ascii="宋体" w:hAnsi="宋体" w:cs="宋体"/>
                <w:sz w:val="24"/>
                <w:szCs w:val="24"/>
                <w:lang w:val="en-US" w:eastAsia="zh-CN"/>
              </w:rPr>
              <w:t>个人</w:t>
            </w:r>
            <w:r>
              <w:rPr>
                <w:rFonts w:hint="eastAsia" w:ascii="宋体" w:hAnsi="宋体" w:cs="宋体"/>
                <w:sz w:val="24"/>
                <w:szCs w:val="24"/>
              </w:rPr>
              <w:t>简历</w:t>
            </w:r>
          </w:p>
          <w:p>
            <w:pPr>
              <w:autoSpaceDE w:val="0"/>
              <w:autoSpaceDN w:val="0"/>
              <w:adjustRightInd w:val="0"/>
              <w:spacing w:line="280" w:lineRule="exact"/>
              <w:jc w:val="center"/>
              <w:rPr>
                <w:rFonts w:hint="eastAsia" w:ascii="宋体" w:hAnsi="宋体" w:cs="宋体"/>
                <w:sz w:val="24"/>
                <w:szCs w:val="24"/>
              </w:rPr>
            </w:pPr>
            <w:r>
              <w:rPr>
                <w:rFonts w:hint="eastAsia" w:ascii="宋体" w:hAnsi="宋体" w:cs="宋体"/>
                <w:sz w:val="24"/>
                <w:szCs w:val="24"/>
                <w:lang w:val="en-US" w:eastAsia="zh-CN"/>
              </w:rPr>
              <w:t>(从高中写起)</w:t>
            </w:r>
          </w:p>
        </w:tc>
        <w:tc>
          <w:tcPr>
            <w:tcW w:w="8100" w:type="dxa"/>
            <w:gridSpan w:val="12"/>
            <w:tcBorders>
              <w:top w:val="single" w:color="auto" w:sz="6" w:space="0"/>
              <w:left w:val="single" w:color="auto" w:sz="6" w:space="0"/>
              <w:right w:val="single" w:color="auto" w:sz="6" w:space="0"/>
            </w:tcBorders>
            <w:noWrap w:val="0"/>
            <w:vAlign w:val="top"/>
          </w:tcPr>
          <w:p>
            <w:pPr>
              <w:autoSpaceDE w:val="0"/>
              <w:autoSpaceDN w:val="0"/>
              <w:adjustRightInd w:val="0"/>
              <w:spacing w:line="280" w:lineRule="exact"/>
              <w:jc w:val="center"/>
              <w:rPr>
                <w:rFonts w:ascii="宋体" w:hAnsi="宋体" w:cs="宋体"/>
                <w:sz w:val="24"/>
                <w:szCs w:val="24"/>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b w:val="0"/>
                <w:bCs w:val="0"/>
                <w:i w:val="0"/>
                <w:caps w:val="0"/>
                <w:color w:val="auto"/>
                <w:spacing w:val="0"/>
                <w:sz w:val="21"/>
                <w:szCs w:val="21"/>
                <w:shd w:val="clear" w:color="auto" w:fill="FFFFFF"/>
                <w:vertAlign w:val="baseline"/>
                <w:lang w:val="en-US" w:eastAsia="zh-CN"/>
              </w:rPr>
            </w:pPr>
            <w:r>
              <w:rPr>
                <w:rFonts w:hint="eastAsia" w:ascii="宋体" w:hAnsi="宋体" w:eastAsia="宋体" w:cs="宋体"/>
                <w:b w:val="0"/>
                <w:bCs w:val="0"/>
                <w:i w:val="0"/>
                <w:caps w:val="0"/>
                <w:color w:val="auto"/>
                <w:spacing w:val="0"/>
                <w:sz w:val="21"/>
                <w:szCs w:val="21"/>
                <w:shd w:val="clear" w:color="auto" w:fill="FFFFFF"/>
                <w:vertAlign w:val="baseline"/>
                <w:lang w:val="en-US" w:eastAsia="zh-CN"/>
              </w:rPr>
              <w:t>##年##月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sz w:val="21"/>
                <w:szCs w:val="21"/>
              </w:rPr>
            </w:pPr>
            <w:r>
              <w:rPr>
                <w:rFonts w:hint="eastAsia" w:ascii="宋体" w:hAnsi="宋体" w:eastAsia="宋体" w:cs="宋体"/>
                <w:b w:val="0"/>
                <w:bCs w:val="0"/>
                <w:i w:val="0"/>
                <w:caps w:val="0"/>
                <w:color w:val="auto"/>
                <w:spacing w:val="0"/>
                <w:sz w:val="21"/>
                <w:szCs w:val="21"/>
                <w:shd w:val="clear" w:color="auto" w:fill="FFFFFF"/>
                <w:vertAlign w:val="baseline"/>
                <w:lang w:val="en-US" w:eastAsia="zh-CN"/>
              </w:rPr>
              <w:t>（不够填写可另附页）</w:t>
            </w:r>
          </w:p>
          <w:p>
            <w:pPr>
              <w:autoSpaceDE w:val="0"/>
              <w:autoSpaceDN w:val="0"/>
              <w:adjustRightInd w:val="0"/>
              <w:spacing w:line="280" w:lineRule="exact"/>
              <w:jc w:val="both"/>
              <w:rPr>
                <w:rFonts w:ascii="宋体" w:hAnsi="宋体" w:cs="宋体"/>
                <w:sz w:val="24"/>
                <w:szCs w:val="24"/>
              </w:rPr>
            </w:pPr>
          </w:p>
          <w:p>
            <w:pPr>
              <w:autoSpaceDE w:val="0"/>
              <w:autoSpaceDN w:val="0"/>
              <w:adjustRightInd w:val="0"/>
              <w:spacing w:line="280" w:lineRule="exact"/>
              <w:jc w:val="center"/>
              <w:rPr>
                <w:rFonts w:ascii="宋体" w:hAnsi="宋体" w:cs="宋体"/>
                <w:sz w:val="24"/>
                <w:szCs w:val="24"/>
              </w:rPr>
            </w:pPr>
          </w:p>
          <w:p>
            <w:pPr>
              <w:autoSpaceDE w:val="0"/>
              <w:autoSpaceDN w:val="0"/>
              <w:adjustRightInd w:val="0"/>
              <w:spacing w:line="280" w:lineRule="exact"/>
              <w:jc w:val="center"/>
              <w:rPr>
                <w:rFonts w:ascii="宋体" w:hAnsi="宋体" w:cs="宋体"/>
                <w:sz w:val="24"/>
                <w:szCs w:val="24"/>
              </w:rPr>
            </w:pPr>
          </w:p>
          <w:p>
            <w:pPr>
              <w:autoSpaceDE w:val="0"/>
              <w:autoSpaceDN w:val="0"/>
              <w:adjustRightInd w:val="0"/>
              <w:spacing w:line="280" w:lineRule="exact"/>
              <w:jc w:val="center"/>
              <w:rPr>
                <w:rFonts w:ascii="宋体" w:hAnsi="宋体" w:cs="宋体"/>
                <w:sz w:val="24"/>
                <w:szCs w:val="24"/>
              </w:rPr>
            </w:pPr>
          </w:p>
          <w:p>
            <w:pPr>
              <w:autoSpaceDE w:val="0"/>
              <w:autoSpaceDN w:val="0"/>
              <w:adjustRightInd w:val="0"/>
              <w:spacing w:line="280" w:lineRule="exact"/>
              <w:jc w:val="both"/>
              <w:rPr>
                <w:rFonts w:ascii="宋体" w:hAnsi="宋体" w:cs="宋体"/>
                <w:sz w:val="24"/>
                <w:szCs w:val="24"/>
              </w:rPr>
            </w:pPr>
          </w:p>
          <w:p>
            <w:pPr>
              <w:autoSpaceDE w:val="0"/>
              <w:autoSpaceDN w:val="0"/>
              <w:adjustRightInd w:val="0"/>
              <w:spacing w:line="280" w:lineRule="exact"/>
              <w:jc w:val="center"/>
              <w:rPr>
                <w:rFonts w:ascii="宋体" w:hAnsi="宋体" w:cs="宋体"/>
                <w:sz w:val="24"/>
                <w:szCs w:val="24"/>
              </w:rPr>
            </w:pPr>
          </w:p>
          <w:p>
            <w:pPr>
              <w:autoSpaceDE w:val="0"/>
              <w:autoSpaceDN w:val="0"/>
              <w:adjustRightInd w:val="0"/>
              <w:spacing w:line="280" w:lineRule="exact"/>
              <w:rPr>
                <w:rFonts w:ascii="宋体" w:hAnsi="宋体" w:cs="宋体"/>
                <w:sz w:val="24"/>
                <w:szCs w:val="24"/>
              </w:rPr>
            </w:pPr>
          </w:p>
        </w:tc>
      </w:tr>
      <w:tr>
        <w:tblPrEx>
          <w:tblCellMar>
            <w:top w:w="0" w:type="dxa"/>
            <w:left w:w="30" w:type="dxa"/>
            <w:bottom w:w="0" w:type="dxa"/>
            <w:right w:w="30" w:type="dxa"/>
          </w:tblCellMar>
        </w:tblPrEx>
        <w:trPr>
          <w:cantSplit/>
          <w:trHeight w:val="1695" w:hRule="atLeast"/>
        </w:trPr>
        <w:tc>
          <w:tcPr>
            <w:tcW w:w="1260" w:type="dxa"/>
            <w:gridSpan w:val="2"/>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lang w:val="en-US" w:eastAsia="zh-CN"/>
              </w:rPr>
              <w:t>业务工作</w:t>
            </w:r>
            <w:r>
              <w:rPr>
                <w:rFonts w:hint="eastAsia" w:ascii="宋体" w:hAnsi="宋体" w:cs="宋体"/>
                <w:sz w:val="24"/>
                <w:szCs w:val="24"/>
              </w:rPr>
              <w:t>经历</w:t>
            </w:r>
            <w:r>
              <w:rPr>
                <w:rFonts w:hint="eastAsia" w:ascii="宋体" w:hAnsi="宋体" w:cs="宋体"/>
                <w:sz w:val="24"/>
                <w:szCs w:val="24"/>
                <w:lang w:val="en-US" w:eastAsia="zh-CN"/>
              </w:rPr>
              <w:t>及</w:t>
            </w:r>
            <w:r>
              <w:rPr>
                <w:rFonts w:hint="eastAsia" w:ascii="宋体" w:hAnsi="宋体" w:cs="宋体"/>
                <w:sz w:val="24"/>
                <w:szCs w:val="24"/>
              </w:rPr>
              <w:t>成绩</w:t>
            </w:r>
          </w:p>
        </w:tc>
        <w:tc>
          <w:tcPr>
            <w:tcW w:w="8100" w:type="dxa"/>
            <w:gridSpan w:val="12"/>
            <w:tcBorders>
              <w:top w:val="single" w:color="auto" w:sz="4" w:space="0"/>
              <w:left w:val="single" w:color="auto" w:sz="6" w:space="0"/>
              <w:right w:val="single" w:color="auto" w:sz="4" w:space="0"/>
            </w:tcBorders>
            <w:noWrap w:val="0"/>
            <w:vAlign w:val="center"/>
          </w:tcPr>
          <w:p>
            <w:pPr>
              <w:autoSpaceDE w:val="0"/>
              <w:autoSpaceDN w:val="0"/>
              <w:adjustRightInd w:val="0"/>
              <w:spacing w:line="280" w:lineRule="exact"/>
              <w:rPr>
                <w:rFonts w:hint="eastAsia" w:ascii="宋体" w:hAnsi="宋体" w:eastAsia="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主要内容为重要的从业经历、经手业务数量、业务案例、起草的重要文稿或发表的文章等，不够填写可另附页）</w:t>
            </w:r>
          </w:p>
          <w:p>
            <w:pPr>
              <w:autoSpaceDE w:val="0"/>
              <w:autoSpaceDN w:val="0"/>
              <w:adjustRightInd w:val="0"/>
              <w:spacing w:line="280" w:lineRule="exact"/>
              <w:jc w:val="center"/>
              <w:rPr>
                <w:rFonts w:ascii="宋体" w:hAnsi="宋体" w:cs="宋体"/>
                <w:sz w:val="24"/>
                <w:szCs w:val="24"/>
              </w:rPr>
            </w:pPr>
          </w:p>
        </w:tc>
      </w:tr>
      <w:tr>
        <w:tblPrEx>
          <w:tblCellMar>
            <w:top w:w="0" w:type="dxa"/>
            <w:left w:w="30" w:type="dxa"/>
            <w:bottom w:w="0" w:type="dxa"/>
            <w:right w:w="30" w:type="dxa"/>
          </w:tblCellMar>
        </w:tblPrEx>
        <w:trPr>
          <w:cantSplit/>
          <w:trHeight w:val="2415" w:hRule="atLeast"/>
        </w:trPr>
        <w:tc>
          <w:tcPr>
            <w:tcW w:w="54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应</w:t>
            </w:r>
          </w:p>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聘</w:t>
            </w:r>
          </w:p>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人</w:t>
            </w:r>
          </w:p>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员</w:t>
            </w:r>
          </w:p>
          <w:p>
            <w:pPr>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承</w:t>
            </w:r>
          </w:p>
          <w:p>
            <w:pPr>
              <w:widowControl/>
              <w:autoSpaceDE w:val="0"/>
              <w:autoSpaceDN w:val="0"/>
              <w:adjustRightInd w:val="0"/>
              <w:spacing w:line="280" w:lineRule="exact"/>
              <w:jc w:val="center"/>
              <w:rPr>
                <w:rFonts w:ascii="宋体"/>
                <w:sz w:val="24"/>
              </w:rPr>
            </w:pPr>
            <w:r>
              <w:rPr>
                <w:rFonts w:hint="eastAsia" w:ascii="宋体" w:hAnsi="宋体" w:cs="宋体"/>
                <w:sz w:val="24"/>
                <w:szCs w:val="24"/>
              </w:rPr>
              <w:t>诺</w:t>
            </w:r>
          </w:p>
        </w:tc>
        <w:tc>
          <w:tcPr>
            <w:tcW w:w="3621"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ind w:firstLine="1525" w:firstLineChars="633"/>
              <w:rPr>
                <w:rFonts w:ascii="楷体_GB2312" w:hAnsi="新宋体" w:eastAsia="楷体_GB2312"/>
                <w:b/>
                <w:sz w:val="24"/>
              </w:rPr>
            </w:pPr>
          </w:p>
          <w:p>
            <w:pPr>
              <w:autoSpaceDE w:val="0"/>
              <w:autoSpaceDN w:val="0"/>
              <w:adjustRightInd w:val="0"/>
              <w:spacing w:line="280" w:lineRule="exact"/>
              <w:ind w:firstLine="482" w:firstLineChars="200"/>
              <w:rPr>
                <w:rFonts w:ascii="楷体_GB2312" w:hAnsi="新宋体" w:eastAsia="楷体_GB2312"/>
                <w:b/>
                <w:sz w:val="24"/>
              </w:rPr>
            </w:pPr>
            <w:r>
              <w:rPr>
                <w:rFonts w:hint="eastAsia" w:ascii="楷体_GB2312" w:hAnsi="新宋体" w:eastAsia="楷体_GB2312"/>
                <w:b/>
                <w:sz w:val="24"/>
              </w:rPr>
              <w:t>本人承诺所提供的材料真实有效，符合应聘岗位所需的资格条件。如有弄虚作假，承诺自动放弃考试和聘用资格。</w:t>
            </w:r>
          </w:p>
          <w:p>
            <w:pPr>
              <w:autoSpaceDE w:val="0"/>
              <w:autoSpaceDN w:val="0"/>
              <w:adjustRightInd w:val="0"/>
              <w:spacing w:line="240" w:lineRule="exact"/>
              <w:rPr>
                <w:rFonts w:ascii="楷体_GB2312" w:hAnsi="新宋体" w:eastAsia="楷体_GB2312"/>
                <w:b/>
                <w:sz w:val="24"/>
              </w:rPr>
            </w:pPr>
          </w:p>
          <w:p>
            <w:pPr>
              <w:autoSpaceDE w:val="0"/>
              <w:autoSpaceDN w:val="0"/>
              <w:adjustRightInd w:val="0"/>
              <w:spacing w:line="240" w:lineRule="exact"/>
              <w:ind w:firstLine="482" w:firstLineChars="200"/>
              <w:rPr>
                <w:rFonts w:ascii="楷体_GB2312" w:hAnsi="新宋体" w:eastAsia="楷体_GB2312"/>
                <w:b/>
                <w:sz w:val="24"/>
              </w:rPr>
            </w:pPr>
            <w:r>
              <w:rPr>
                <w:rFonts w:hint="eastAsia" w:ascii="楷体_GB2312" w:hAnsi="新宋体" w:eastAsia="楷体_GB2312"/>
                <w:b/>
                <w:sz w:val="24"/>
              </w:rPr>
              <w:t>应聘人签名：</w:t>
            </w:r>
          </w:p>
          <w:p>
            <w:pPr>
              <w:autoSpaceDE w:val="0"/>
              <w:autoSpaceDN w:val="0"/>
              <w:adjustRightInd w:val="0"/>
              <w:spacing w:line="280" w:lineRule="exact"/>
              <w:ind w:firstLine="1525" w:firstLineChars="633"/>
              <w:rPr>
                <w:rFonts w:ascii="宋体"/>
                <w:sz w:val="24"/>
              </w:rPr>
            </w:pPr>
            <w:r>
              <w:rPr>
                <w:rFonts w:hint="eastAsia" w:ascii="楷体_GB2312" w:hAnsi="新宋体" w:eastAsia="楷体_GB2312"/>
                <w:b/>
                <w:sz w:val="24"/>
              </w:rPr>
              <w:t>年    月    日</w:t>
            </w:r>
          </w:p>
        </w:tc>
        <w:tc>
          <w:tcPr>
            <w:tcW w:w="724"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资</w:t>
            </w:r>
          </w:p>
          <w:p>
            <w:pPr>
              <w:widowControl/>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格</w:t>
            </w:r>
          </w:p>
          <w:p>
            <w:pPr>
              <w:widowControl/>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审</w:t>
            </w:r>
          </w:p>
          <w:p>
            <w:pPr>
              <w:widowControl/>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查</w:t>
            </w:r>
          </w:p>
          <w:p>
            <w:pPr>
              <w:widowControl/>
              <w:autoSpaceDE w:val="0"/>
              <w:autoSpaceDN w:val="0"/>
              <w:adjustRightInd w:val="0"/>
              <w:spacing w:line="280" w:lineRule="exact"/>
              <w:jc w:val="center"/>
              <w:rPr>
                <w:rFonts w:ascii="宋体" w:hAnsi="宋体" w:cs="宋体"/>
                <w:sz w:val="24"/>
                <w:szCs w:val="24"/>
              </w:rPr>
            </w:pPr>
            <w:r>
              <w:rPr>
                <w:rFonts w:hint="eastAsia" w:ascii="宋体" w:hAnsi="宋体" w:cs="宋体"/>
                <w:sz w:val="24"/>
                <w:szCs w:val="24"/>
              </w:rPr>
              <w:t>意</w:t>
            </w:r>
          </w:p>
          <w:p>
            <w:pPr>
              <w:widowControl/>
              <w:autoSpaceDE w:val="0"/>
              <w:autoSpaceDN w:val="0"/>
              <w:adjustRightInd w:val="0"/>
              <w:spacing w:line="280" w:lineRule="exact"/>
              <w:jc w:val="center"/>
              <w:rPr>
                <w:rFonts w:ascii="宋体"/>
                <w:sz w:val="24"/>
              </w:rPr>
            </w:pPr>
            <w:r>
              <w:rPr>
                <w:rFonts w:hint="eastAsia" w:ascii="宋体" w:hAnsi="宋体" w:cs="宋体"/>
                <w:sz w:val="24"/>
                <w:szCs w:val="24"/>
              </w:rPr>
              <w:t>见</w:t>
            </w:r>
          </w:p>
        </w:tc>
        <w:tc>
          <w:tcPr>
            <w:tcW w:w="4472" w:type="dxa"/>
            <w:gridSpan w:val="5"/>
            <w:tcBorders>
              <w:top w:val="single" w:color="auto" w:sz="4" w:space="0"/>
              <w:left w:val="single" w:color="auto" w:sz="4" w:space="0"/>
              <w:bottom w:val="single" w:color="auto" w:sz="4" w:space="0"/>
              <w:right w:val="single" w:color="auto" w:sz="4" w:space="0"/>
            </w:tcBorders>
            <w:noWrap w:val="0"/>
            <w:vAlign w:val="center"/>
          </w:tcPr>
          <w:p>
            <w:pPr>
              <w:widowControl/>
              <w:ind w:firstLine="482" w:firstLineChars="200"/>
              <w:jc w:val="left"/>
              <w:rPr>
                <w:rFonts w:ascii="楷体_GB2312" w:eastAsia="楷体_GB2312"/>
                <w:b/>
                <w:sz w:val="24"/>
              </w:rPr>
            </w:pPr>
          </w:p>
          <w:p>
            <w:pPr>
              <w:widowControl/>
              <w:jc w:val="left"/>
              <w:rPr>
                <w:rFonts w:ascii="楷体_GB2312" w:eastAsia="楷体_GB2312"/>
                <w:b/>
                <w:sz w:val="24"/>
              </w:rPr>
            </w:pPr>
          </w:p>
          <w:p>
            <w:pPr>
              <w:widowControl/>
              <w:jc w:val="left"/>
              <w:rPr>
                <w:rFonts w:ascii="楷体_GB2312" w:eastAsia="楷体_GB2312"/>
                <w:b/>
                <w:sz w:val="24"/>
              </w:rPr>
            </w:pPr>
          </w:p>
          <w:p>
            <w:pPr>
              <w:widowControl/>
              <w:jc w:val="left"/>
              <w:rPr>
                <w:rFonts w:ascii="楷体_GB2312" w:eastAsia="楷体_GB2312"/>
                <w:b/>
                <w:sz w:val="24"/>
              </w:rPr>
            </w:pPr>
            <w:r>
              <w:rPr>
                <w:rFonts w:hint="eastAsia" w:ascii="楷体_GB2312" w:eastAsia="楷体_GB2312"/>
                <w:b/>
                <w:sz w:val="24"/>
              </w:rPr>
              <w:t xml:space="preserve">    审查人签名：       </w:t>
            </w:r>
          </w:p>
          <w:p>
            <w:pPr>
              <w:autoSpaceDE w:val="0"/>
              <w:autoSpaceDN w:val="0"/>
              <w:adjustRightInd w:val="0"/>
              <w:spacing w:line="280" w:lineRule="exact"/>
              <w:ind w:firstLine="2007" w:firstLineChars="833"/>
              <w:rPr>
                <w:rFonts w:ascii="宋体"/>
                <w:sz w:val="24"/>
              </w:rPr>
            </w:pPr>
            <w:r>
              <w:rPr>
                <w:rFonts w:hint="eastAsia" w:ascii="楷体_GB2312" w:eastAsia="楷体_GB2312"/>
                <w:b/>
                <w:sz w:val="24"/>
              </w:rPr>
              <w:t>年     月    日</w:t>
            </w:r>
          </w:p>
        </w:tc>
      </w:tr>
      <w:tr>
        <w:tblPrEx>
          <w:tblCellMar>
            <w:top w:w="0" w:type="dxa"/>
            <w:left w:w="30" w:type="dxa"/>
            <w:bottom w:w="0" w:type="dxa"/>
            <w:right w:w="30" w:type="dxa"/>
          </w:tblCellMar>
        </w:tblPrEx>
        <w:trPr>
          <w:cantSplit/>
          <w:trHeight w:val="712" w:hRule="atLeast"/>
        </w:trPr>
        <w:tc>
          <w:tcPr>
            <w:tcW w:w="54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sz w:val="24"/>
              </w:rPr>
            </w:pPr>
            <w:r>
              <w:rPr>
                <w:rFonts w:hint="eastAsia" w:ascii="宋体"/>
                <w:sz w:val="24"/>
              </w:rPr>
              <w:t>备</w:t>
            </w:r>
          </w:p>
          <w:p>
            <w:pPr>
              <w:autoSpaceDE w:val="0"/>
              <w:autoSpaceDN w:val="0"/>
              <w:adjustRightInd w:val="0"/>
              <w:spacing w:line="280" w:lineRule="exact"/>
              <w:jc w:val="center"/>
              <w:rPr>
                <w:rFonts w:ascii="宋体"/>
                <w:sz w:val="24"/>
              </w:rPr>
            </w:pPr>
            <w:r>
              <w:rPr>
                <w:rFonts w:hint="eastAsia" w:ascii="宋体"/>
                <w:sz w:val="24"/>
              </w:rPr>
              <w:t>注</w:t>
            </w:r>
          </w:p>
        </w:tc>
        <w:tc>
          <w:tcPr>
            <w:tcW w:w="8817" w:type="dxa"/>
            <w:gridSpan w:val="1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MS Reference Specialty"/>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Segoe Print">
    <w:altName w:val="Verdana"/>
    <w:panose1 w:val="02000600000000000000"/>
    <w:charset w:val="00"/>
    <w:family w:val="auto"/>
    <w:pitch w:val="default"/>
    <w:sig w:usb0="00000000"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Reference Specialty">
    <w:panose1 w:val="05000500000000000000"/>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32A60B"/>
    <w:multiLevelType w:val="singleLevel"/>
    <w:tmpl w:val="3A32A60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3YTEzMjZhMTdkMjdkNDZlZjZlMzIzNzcwMTI0ZTUifQ=="/>
    <w:docVar w:name="KSO_WPS_MARK_KEY" w:val="1729cef4-fd78-4e01-8ce9-facd124db335"/>
  </w:docVars>
  <w:rsids>
    <w:rsidRoot w:val="76AD6AB7"/>
    <w:rsid w:val="016025FC"/>
    <w:rsid w:val="047664B3"/>
    <w:rsid w:val="0BFB189F"/>
    <w:rsid w:val="14E82BDD"/>
    <w:rsid w:val="1DF71A39"/>
    <w:rsid w:val="24987D4F"/>
    <w:rsid w:val="2A596905"/>
    <w:rsid w:val="2CF972DD"/>
    <w:rsid w:val="2E6A5B76"/>
    <w:rsid w:val="32A6403E"/>
    <w:rsid w:val="341472E4"/>
    <w:rsid w:val="3F0055D9"/>
    <w:rsid w:val="421A3B26"/>
    <w:rsid w:val="44B077C3"/>
    <w:rsid w:val="456D6663"/>
    <w:rsid w:val="4A724516"/>
    <w:rsid w:val="4F561F16"/>
    <w:rsid w:val="50830AE8"/>
    <w:rsid w:val="51753856"/>
    <w:rsid w:val="53A15029"/>
    <w:rsid w:val="560265F9"/>
    <w:rsid w:val="567143F6"/>
    <w:rsid w:val="56B911C1"/>
    <w:rsid w:val="56CB2EF7"/>
    <w:rsid w:val="66056F88"/>
    <w:rsid w:val="67E82146"/>
    <w:rsid w:val="6E2577FA"/>
    <w:rsid w:val="6F6B79D9"/>
    <w:rsid w:val="71946BA2"/>
    <w:rsid w:val="7206259E"/>
    <w:rsid w:val="76AD6AB7"/>
    <w:rsid w:val="7E126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Body Text Indent"/>
    <w:basedOn w:val="1"/>
    <w:next w:val="4"/>
    <w:autoRedefine/>
    <w:qFormat/>
    <w:uiPriority w:val="0"/>
    <w:pPr>
      <w:ind w:firstLine="570"/>
    </w:pPr>
    <w:rPr>
      <w:sz w:val="28"/>
      <w:szCs w:val="20"/>
    </w:rPr>
  </w:style>
  <w:style w:type="paragraph" w:styleId="4">
    <w:name w:val="Body Text Indent 2"/>
    <w:basedOn w:val="1"/>
    <w:autoRedefine/>
    <w:qFormat/>
    <w:uiPriority w:val="0"/>
    <w:pPr>
      <w:ind w:left="200" w:leftChars="200"/>
    </w:pPr>
    <w:rPr>
      <w:rFonts w:ascii="Times New Roman" w:hAnsi="Times New Roman" w:eastAsia="宋体" w:cs="Times New Roman"/>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3"/>
    <w:autoRedefine/>
    <w:qFormat/>
    <w:uiPriority w:val="0"/>
    <w:pPr>
      <w:spacing w:after="120" w:line="240" w:lineRule="auto"/>
      <w:ind w:left="420" w:leftChars="200" w:firstLine="420"/>
    </w:pPr>
    <w:rPr>
      <w:rFonts w:ascii="Verdana" w:hAnsi="Verdana" w:eastAsia="宋体"/>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3402</Words>
  <Characters>3465</Characters>
  <Lines>0</Lines>
  <Paragraphs>0</Paragraphs>
  <TotalTime>93</TotalTime>
  <ScaleCrop>false</ScaleCrop>
  <LinksUpToDate>false</LinksUpToDate>
  <CharactersWithSpaces>3580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2023-07-14T08:02:00Z</dcterms:created>
  <dc:creator>xx</dc:creator>
  <cp:lastModifiedBy>Administrator</cp:lastModifiedBy>
  <cp:lastPrinted>2024-03-04T03:48:00Z</cp:lastPrinted>
  <dcterms:modified xsi:type="dcterms:W3CDTF">2024-03-04T07:40:48Z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EE71A2ECFA99481083EA9A38D6D2A6C9_13</vt:lpwstr>
  </property>
</Properties>
</file>